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51" w:rsidRPr="005E0DFA" w:rsidRDefault="00CC5C51" w:rsidP="00CC5C51">
      <w:pPr>
        <w:rPr>
          <w:lang w:val="kk-KZ"/>
        </w:rPr>
      </w:pPr>
    </w:p>
    <w:p w:rsidR="00CC5C51" w:rsidRPr="005E0DFA" w:rsidRDefault="00CC5C51" w:rsidP="00CC5C51">
      <w:pPr>
        <w:jc w:val="center"/>
        <w:rPr>
          <w:lang w:val="kk-KZ" w:eastAsia="ko-KR"/>
        </w:rPr>
      </w:pPr>
      <w:r w:rsidRPr="005E0DFA">
        <w:rPr>
          <w:lang w:val="kk-KZ" w:eastAsia="ko-KR"/>
        </w:rPr>
        <w:t>Әл-Фараби атындағы Қазақ Ұлттық Университеті</w:t>
      </w:r>
    </w:p>
    <w:p w:rsidR="00CC5C51" w:rsidRPr="005E0DFA" w:rsidRDefault="00CC5C51" w:rsidP="00CC5C51">
      <w:pPr>
        <w:jc w:val="center"/>
        <w:rPr>
          <w:lang w:val="kk-KZ"/>
        </w:rPr>
      </w:pPr>
      <w:r w:rsidRPr="005E0DFA">
        <w:rPr>
          <w:lang w:val="kk-KZ"/>
        </w:rPr>
        <w:t>География және табиғатты пайдалану факультеті</w:t>
      </w:r>
      <w:r w:rsidRPr="005E0DFA">
        <w:t xml:space="preserve"> </w:t>
      </w:r>
    </w:p>
    <w:p w:rsidR="00CC5C51" w:rsidRPr="005E0DFA" w:rsidRDefault="00CC5C51" w:rsidP="00CC5C51">
      <w:pPr>
        <w:jc w:val="center"/>
      </w:pPr>
      <w:r w:rsidRPr="005E0DFA">
        <w:rPr>
          <w:lang w:val="kk-KZ"/>
        </w:rPr>
        <w:t>География, жерге орналастыру және кадастр кафедрасы</w:t>
      </w:r>
    </w:p>
    <w:p w:rsidR="00CC5C51" w:rsidRPr="005E0DFA" w:rsidRDefault="00CC5C51" w:rsidP="00CC5C51">
      <w:pPr>
        <w:ind w:firstLine="720"/>
        <w:jc w:val="center"/>
      </w:pPr>
    </w:p>
    <w:p w:rsidR="00CC5C51" w:rsidRPr="005E0DFA" w:rsidRDefault="00CC5C51" w:rsidP="00CC5C51">
      <w:pPr>
        <w:ind w:firstLine="720"/>
        <w:jc w:val="center"/>
      </w:pPr>
    </w:p>
    <w:tbl>
      <w:tblPr>
        <w:tblW w:w="0" w:type="auto"/>
        <w:tblLayout w:type="fixed"/>
        <w:tblLook w:val="0000"/>
      </w:tblPr>
      <w:tblGrid>
        <w:gridCol w:w="4608"/>
        <w:gridCol w:w="4962"/>
      </w:tblGrid>
      <w:tr w:rsidR="00CC5C51" w:rsidRPr="005E0DFA" w:rsidTr="001E1BCD">
        <w:tc>
          <w:tcPr>
            <w:tcW w:w="4608" w:type="dxa"/>
          </w:tcPr>
          <w:p w:rsidR="00CC5C51" w:rsidRPr="005E0DFA" w:rsidRDefault="00CC5C51" w:rsidP="001E1BCD">
            <w:pPr>
              <w:ind w:firstLine="720"/>
              <w:jc w:val="both"/>
            </w:pPr>
          </w:p>
          <w:p w:rsidR="00CC5C51" w:rsidRPr="005E0DFA" w:rsidRDefault="00CC5C51" w:rsidP="001E1BCD">
            <w:pPr>
              <w:ind w:firstLine="720"/>
              <w:jc w:val="both"/>
            </w:pPr>
          </w:p>
        </w:tc>
        <w:tc>
          <w:tcPr>
            <w:tcW w:w="4962" w:type="dxa"/>
          </w:tcPr>
          <w:p w:rsidR="00CC5C51" w:rsidRPr="005E0DFA" w:rsidRDefault="00CC5C51" w:rsidP="001E1BCD">
            <w:pPr>
              <w:pStyle w:val="1"/>
              <w:jc w:val="both"/>
              <w:rPr>
                <w:sz w:val="24"/>
                <w:szCs w:val="24"/>
                <w:lang w:val="kk-KZ"/>
              </w:rPr>
            </w:pPr>
            <w:r w:rsidRPr="005E0DFA">
              <w:rPr>
                <w:sz w:val="24"/>
                <w:szCs w:val="24"/>
                <w:lang w:val="kk-KZ"/>
              </w:rPr>
              <w:t>Университеттің ғылыми-әдістемелік кеңесінде бекітілді</w:t>
            </w:r>
          </w:p>
          <w:p w:rsidR="00CC5C51" w:rsidRPr="005E0DFA" w:rsidRDefault="00CC5C51" w:rsidP="001E1BCD">
            <w:pPr>
              <w:jc w:val="both"/>
              <w:rPr>
                <w:lang w:val="kk-KZ"/>
              </w:rPr>
            </w:pPr>
            <w:r w:rsidRPr="005E0DFA">
              <w:rPr>
                <w:lang w:val="kk-KZ"/>
              </w:rPr>
              <w:t xml:space="preserve">Хаттама  </w:t>
            </w:r>
            <w:r w:rsidRPr="005E0DFA">
              <w:rPr>
                <w:u w:val="single"/>
                <w:lang w:val="kk-KZ"/>
              </w:rPr>
              <w:t>№       «   »                   20</w:t>
            </w:r>
            <w:r>
              <w:rPr>
                <w:u w:val="single"/>
                <w:lang w:val="kk-KZ"/>
              </w:rPr>
              <w:t>15</w:t>
            </w:r>
            <w:r w:rsidRPr="005E0DFA">
              <w:rPr>
                <w:u w:val="single"/>
                <w:lang w:val="kk-KZ"/>
              </w:rPr>
              <w:t xml:space="preserve"> ж.</w:t>
            </w:r>
          </w:p>
          <w:p w:rsidR="00CC5C51" w:rsidRPr="005E0DFA" w:rsidRDefault="00CC5C51" w:rsidP="001E1BCD">
            <w:pPr>
              <w:jc w:val="both"/>
              <w:rPr>
                <w:lang w:val="kk-KZ"/>
              </w:rPr>
            </w:pPr>
            <w:r w:rsidRPr="005E0DFA">
              <w:rPr>
                <w:lang w:val="kk-KZ"/>
              </w:rPr>
              <w:t xml:space="preserve">Факультет деканы </w:t>
            </w:r>
          </w:p>
          <w:p w:rsidR="00CC5C51" w:rsidRPr="005E0DFA" w:rsidRDefault="00CC5C51" w:rsidP="001E1BCD">
            <w:pPr>
              <w:jc w:val="both"/>
              <w:rPr>
                <w:lang w:val="kk-KZ"/>
              </w:rPr>
            </w:pPr>
            <w:r w:rsidRPr="005E0DFA">
              <w:rPr>
                <w:lang w:val="kk-KZ"/>
              </w:rPr>
              <w:t>__________________________Сальников В.Г.</w:t>
            </w:r>
          </w:p>
          <w:p w:rsidR="00CC5C51" w:rsidRPr="005E0DFA" w:rsidRDefault="00CC5C51" w:rsidP="001E1BCD">
            <w:pPr>
              <w:jc w:val="both"/>
            </w:pPr>
            <w:r w:rsidRPr="005E0DFA">
              <w:t xml:space="preserve">         </w:t>
            </w:r>
          </w:p>
          <w:p w:rsidR="00CC5C51" w:rsidRPr="005E0DFA" w:rsidRDefault="00CC5C51" w:rsidP="001E1BCD">
            <w:pPr>
              <w:pStyle w:val="7"/>
              <w:spacing w:before="0" w:after="0"/>
              <w:ind w:firstLine="35"/>
              <w:rPr>
                <w:rFonts w:ascii="Times New Roman" w:hAnsi="Times New Roman"/>
                <w:lang w:val="kk-KZ"/>
              </w:rPr>
            </w:pPr>
            <w:r w:rsidRPr="005E0DFA">
              <w:rPr>
                <w:rFonts w:ascii="Times New Roman" w:hAnsi="Times New Roman"/>
              </w:rPr>
              <w:t xml:space="preserve">  </w:t>
            </w:r>
          </w:p>
        </w:tc>
      </w:tr>
      <w:tr w:rsidR="00CC5C51" w:rsidRPr="005E0DFA" w:rsidTr="001E1BCD">
        <w:tc>
          <w:tcPr>
            <w:tcW w:w="4608" w:type="dxa"/>
          </w:tcPr>
          <w:p w:rsidR="00CC5C51" w:rsidRPr="005E0DFA" w:rsidRDefault="00CC5C51" w:rsidP="001E1BCD">
            <w:pPr>
              <w:ind w:firstLine="720"/>
              <w:jc w:val="both"/>
            </w:pPr>
          </w:p>
        </w:tc>
        <w:tc>
          <w:tcPr>
            <w:tcW w:w="4962" w:type="dxa"/>
          </w:tcPr>
          <w:p w:rsidR="00CC5C51" w:rsidRPr="005E0DFA" w:rsidRDefault="00CC5C51" w:rsidP="001E1BCD">
            <w:pPr>
              <w:pStyle w:val="1"/>
              <w:jc w:val="both"/>
              <w:rPr>
                <w:sz w:val="24"/>
                <w:szCs w:val="24"/>
                <w:lang w:val="kk-KZ"/>
              </w:rPr>
            </w:pPr>
          </w:p>
        </w:tc>
      </w:tr>
      <w:tr w:rsidR="00CC5C51" w:rsidRPr="005E0DFA" w:rsidTr="001E1BCD">
        <w:tc>
          <w:tcPr>
            <w:tcW w:w="4608" w:type="dxa"/>
          </w:tcPr>
          <w:p w:rsidR="00CC5C51" w:rsidRPr="005E0DFA" w:rsidRDefault="00CC5C51" w:rsidP="001E1BCD">
            <w:pPr>
              <w:jc w:val="both"/>
            </w:pPr>
          </w:p>
        </w:tc>
        <w:tc>
          <w:tcPr>
            <w:tcW w:w="4962" w:type="dxa"/>
          </w:tcPr>
          <w:p w:rsidR="00CC5C51" w:rsidRPr="005E0DFA" w:rsidRDefault="00CC5C51" w:rsidP="001E1BCD">
            <w:pPr>
              <w:pStyle w:val="1"/>
              <w:jc w:val="both"/>
              <w:rPr>
                <w:sz w:val="24"/>
                <w:szCs w:val="24"/>
                <w:lang w:val="kk-KZ"/>
              </w:rPr>
            </w:pPr>
          </w:p>
        </w:tc>
      </w:tr>
    </w:tbl>
    <w:p w:rsidR="00CC5C51" w:rsidRPr="005E0DFA" w:rsidRDefault="00CC5C51" w:rsidP="00CC5C51">
      <w:pPr>
        <w:jc w:val="center"/>
        <w:rPr>
          <w:lang w:val="kk-KZ"/>
        </w:rPr>
      </w:pPr>
    </w:p>
    <w:p w:rsidR="00CC5C51" w:rsidRPr="005E0DFA" w:rsidRDefault="00CC5C51" w:rsidP="00CC5C51">
      <w:pPr>
        <w:ind w:firstLine="720"/>
        <w:jc w:val="center"/>
        <w:rPr>
          <w:lang w:val="kk-KZ"/>
        </w:rPr>
      </w:pPr>
    </w:p>
    <w:p w:rsidR="00CC5C51" w:rsidRPr="005E0DFA" w:rsidRDefault="00CC5C51" w:rsidP="00CC5C51">
      <w:pPr>
        <w:jc w:val="center"/>
        <w:rPr>
          <w:b/>
          <w:lang w:val="kk-KZ"/>
        </w:rPr>
      </w:pPr>
      <w:r w:rsidRPr="005E0DFA">
        <w:rPr>
          <w:b/>
          <w:lang w:val="kk-KZ"/>
        </w:rPr>
        <w:t xml:space="preserve">Мамандық  </w:t>
      </w:r>
      <w:r>
        <w:rPr>
          <w:lang w:val="kk-KZ"/>
        </w:rPr>
        <w:t>«</w:t>
      </w:r>
      <w:r w:rsidRPr="005E0DFA">
        <w:rPr>
          <w:lang w:val="kk-KZ"/>
        </w:rPr>
        <w:t>5</w:t>
      </w:r>
      <w:r>
        <w:rPr>
          <w:lang w:val="kk-KZ"/>
        </w:rPr>
        <w:t>В</w:t>
      </w:r>
      <w:r w:rsidRPr="005E0DFA">
        <w:rPr>
          <w:lang w:val="kk-KZ"/>
        </w:rPr>
        <w:t>0</w:t>
      </w:r>
      <w:r>
        <w:rPr>
          <w:lang w:val="kk-KZ"/>
        </w:rPr>
        <w:t>90700</w:t>
      </w:r>
      <w:r w:rsidRPr="005E0DFA">
        <w:rPr>
          <w:lang w:val="kk-KZ"/>
        </w:rPr>
        <w:t xml:space="preserve">- </w:t>
      </w:r>
      <w:r>
        <w:rPr>
          <w:lang w:val="kk-KZ"/>
        </w:rPr>
        <w:t>Кадастр</w:t>
      </w:r>
      <w:r w:rsidRPr="005E0DFA">
        <w:rPr>
          <w:lang w:val="kk-KZ"/>
        </w:rPr>
        <w:t>» мамандығы</w:t>
      </w:r>
    </w:p>
    <w:p w:rsidR="00CC5C51" w:rsidRPr="005E0DFA" w:rsidRDefault="00CC5C51" w:rsidP="00CC5C51">
      <w:pPr>
        <w:jc w:val="center"/>
        <w:rPr>
          <w:b/>
          <w:lang w:val="kk-KZ"/>
        </w:rPr>
      </w:pPr>
    </w:p>
    <w:p w:rsidR="00CC5C51" w:rsidRPr="005E0DFA" w:rsidRDefault="00CC5C51" w:rsidP="00CC5C51">
      <w:pPr>
        <w:jc w:val="center"/>
        <w:rPr>
          <w:b/>
          <w:lang w:val="kk-KZ"/>
        </w:rPr>
      </w:pPr>
    </w:p>
    <w:p w:rsidR="00CC5C51" w:rsidRPr="005E0DFA" w:rsidRDefault="00CC5C51" w:rsidP="00CC5C51">
      <w:pPr>
        <w:jc w:val="center"/>
        <w:rPr>
          <w:b/>
          <w:lang w:val="kk-KZ"/>
        </w:rPr>
      </w:pPr>
      <w:r w:rsidRPr="005E0DFA">
        <w:rPr>
          <w:b/>
          <w:lang w:val="kk-KZ"/>
        </w:rPr>
        <w:t>СИЛЛАБУС</w:t>
      </w:r>
    </w:p>
    <w:p w:rsidR="00CC5C51" w:rsidRPr="005E0DFA" w:rsidRDefault="00CC5C51" w:rsidP="00CC5C51">
      <w:pPr>
        <w:jc w:val="center"/>
        <w:rPr>
          <w:b/>
          <w:lang w:val="kk-KZ"/>
        </w:rPr>
      </w:pPr>
    </w:p>
    <w:p w:rsidR="00CC5C51" w:rsidRPr="005E0DFA" w:rsidRDefault="00CC5C51" w:rsidP="00CC5C51">
      <w:pPr>
        <w:jc w:val="center"/>
        <w:rPr>
          <w:lang w:val="kk-KZ"/>
        </w:rPr>
      </w:pPr>
      <w:r w:rsidRPr="005E0DFA">
        <w:rPr>
          <w:b/>
          <w:lang w:val="kk-KZ"/>
        </w:rPr>
        <w:t>Модуль №--  «</w:t>
      </w:r>
      <w:r>
        <w:rPr>
          <w:b/>
          <w:lang w:val="kk-KZ"/>
        </w:rPr>
        <w:t>Қалалық аумақтарды басқару</w:t>
      </w:r>
      <w:r w:rsidRPr="005E0DFA">
        <w:rPr>
          <w:b/>
          <w:lang w:val="kk-KZ"/>
        </w:rPr>
        <w:t>»</w:t>
      </w:r>
    </w:p>
    <w:p w:rsidR="00CC5C51" w:rsidRPr="005E0DFA" w:rsidRDefault="00CC5C51" w:rsidP="00CC5C51">
      <w:pPr>
        <w:ind w:firstLine="720"/>
        <w:jc w:val="center"/>
        <w:rPr>
          <w:lang w:val="kk-KZ"/>
        </w:rPr>
      </w:pPr>
      <w:r w:rsidRPr="005E0DFA">
        <w:rPr>
          <w:lang w:val="kk-KZ"/>
        </w:rPr>
        <w:t>4-курс, қазақ бөлімі, күзгі семестр, 3  кредит</w:t>
      </w:r>
    </w:p>
    <w:p w:rsidR="00CC5C51" w:rsidRPr="00411D05" w:rsidRDefault="00CC5C51" w:rsidP="00CC5C51">
      <w:pPr>
        <w:jc w:val="center"/>
        <w:rPr>
          <w:lang w:val="kk-KZ"/>
        </w:rPr>
      </w:pPr>
    </w:p>
    <w:p w:rsidR="002C5AD0" w:rsidRPr="00411D05" w:rsidRDefault="002C5AD0" w:rsidP="00CC5C51">
      <w:pPr>
        <w:jc w:val="center"/>
        <w:rPr>
          <w:lang w:val="kk-KZ"/>
        </w:rPr>
      </w:pPr>
    </w:p>
    <w:p w:rsidR="002C5AD0" w:rsidRPr="00411D05" w:rsidRDefault="002C5AD0" w:rsidP="00CC5C51">
      <w:pPr>
        <w:jc w:val="center"/>
        <w:rPr>
          <w:lang w:val="kk-KZ"/>
        </w:rPr>
      </w:pPr>
    </w:p>
    <w:p w:rsidR="00CC5C51" w:rsidRPr="005E0DFA" w:rsidRDefault="00CC5C51" w:rsidP="00CC5C51">
      <w:pPr>
        <w:jc w:val="both"/>
        <w:rPr>
          <w:lang w:val="kk-KZ"/>
        </w:rPr>
      </w:pPr>
      <w:r w:rsidRPr="005E0DFA">
        <w:rPr>
          <w:b/>
          <w:lang w:val="kk-KZ"/>
        </w:rPr>
        <w:t xml:space="preserve">Дәріскер: </w:t>
      </w:r>
      <w:r>
        <w:rPr>
          <w:lang w:val="kk-KZ"/>
        </w:rPr>
        <w:t>аға оқытушы Кенеспаева Л.Б.</w:t>
      </w:r>
      <w:r w:rsidRPr="005E0DFA">
        <w:rPr>
          <w:lang w:val="kk-KZ"/>
        </w:rPr>
        <w:t xml:space="preserve"> </w:t>
      </w:r>
    </w:p>
    <w:p w:rsidR="00CC5C51" w:rsidRPr="005E0DFA" w:rsidRDefault="00CC5C51" w:rsidP="00CC5C51">
      <w:pPr>
        <w:jc w:val="both"/>
        <w:rPr>
          <w:lang w:val="kk-KZ"/>
        </w:rPr>
      </w:pPr>
      <w:r w:rsidRPr="005E0DFA">
        <w:rPr>
          <w:lang w:val="kk-KZ"/>
        </w:rPr>
        <w:t xml:space="preserve"> Телефон: 377-33-35(1227)</w:t>
      </w:r>
      <w:r w:rsidRPr="001F1E2A">
        <w:t xml:space="preserve"> </w:t>
      </w:r>
      <w:r w:rsidRPr="001F1E2A">
        <w:rPr>
          <w:lang w:val="kk-KZ"/>
        </w:rPr>
        <w:t>e-mail: laura.kenespaeva@mail.ru, каб.:109</w:t>
      </w:r>
    </w:p>
    <w:p w:rsidR="00CC5C51" w:rsidRDefault="00CC5C51" w:rsidP="00CC5C51">
      <w:pPr>
        <w:jc w:val="both"/>
        <w:rPr>
          <w:b/>
          <w:lang w:val="kk-KZ"/>
        </w:rPr>
      </w:pPr>
    </w:p>
    <w:p w:rsidR="00CC5C51" w:rsidRDefault="00CC5C51" w:rsidP="00CC5C51">
      <w:pPr>
        <w:jc w:val="both"/>
        <w:rPr>
          <w:b/>
          <w:lang w:val="kk-KZ"/>
        </w:rPr>
      </w:pPr>
      <w:r w:rsidRPr="005E0DFA">
        <w:rPr>
          <w:b/>
          <w:lang w:val="kk-KZ"/>
        </w:rPr>
        <w:t xml:space="preserve">Оқытушы (семинар сабақ): </w:t>
      </w:r>
      <w:r w:rsidRPr="001F1E2A">
        <w:rPr>
          <w:lang w:val="kk-KZ"/>
        </w:rPr>
        <w:t>аға оқытушы Кенеспаева Л.Б.</w:t>
      </w:r>
    </w:p>
    <w:p w:rsidR="00CC5C51" w:rsidRDefault="00CC5C51" w:rsidP="00CC5C51">
      <w:pPr>
        <w:jc w:val="both"/>
        <w:rPr>
          <w:b/>
          <w:bCs/>
          <w:iCs/>
          <w:color w:val="000000"/>
          <w:lang w:val="kk-KZ"/>
        </w:rPr>
      </w:pPr>
      <w:r w:rsidRPr="005E0DFA">
        <w:rPr>
          <w:lang w:val="kk-KZ"/>
        </w:rPr>
        <w:t>Телефон: 377-33-35(1227)</w:t>
      </w:r>
      <w:r w:rsidRPr="00CC5C51">
        <w:rPr>
          <w:lang w:val="kk-KZ"/>
        </w:rPr>
        <w:t xml:space="preserve"> </w:t>
      </w:r>
      <w:r w:rsidRPr="001F1E2A">
        <w:rPr>
          <w:lang w:val="kk-KZ"/>
        </w:rPr>
        <w:t>e-mail: laura.kenespaeva@mail.ru, каб.:109</w:t>
      </w:r>
      <w:r w:rsidRPr="00CC5C51">
        <w:rPr>
          <w:b/>
          <w:bCs/>
          <w:iCs/>
          <w:color w:val="000000"/>
          <w:lang w:val="kk-KZ"/>
        </w:rPr>
        <w:t xml:space="preserve"> </w:t>
      </w:r>
    </w:p>
    <w:p w:rsidR="00CC5C51" w:rsidRDefault="00CC5C51" w:rsidP="00CC5C51">
      <w:pPr>
        <w:jc w:val="both"/>
        <w:rPr>
          <w:b/>
          <w:bCs/>
          <w:iCs/>
          <w:color w:val="000000"/>
          <w:lang w:val="kk-KZ"/>
        </w:rPr>
      </w:pPr>
    </w:p>
    <w:p w:rsidR="00CC5C51" w:rsidRPr="00CC5C51" w:rsidRDefault="00CC5C51" w:rsidP="00CC5C51">
      <w:pPr>
        <w:jc w:val="both"/>
        <w:rPr>
          <w:b/>
          <w:bCs/>
          <w:iCs/>
          <w:color w:val="000000"/>
          <w:lang w:val="kk-KZ"/>
        </w:rPr>
      </w:pPr>
      <w:r>
        <w:rPr>
          <w:b/>
          <w:bCs/>
          <w:iCs/>
          <w:color w:val="000000"/>
          <w:lang w:val="kk-KZ"/>
        </w:rPr>
        <w:t>Пәннің мақсаты мен міндеті:</w:t>
      </w:r>
    </w:p>
    <w:p w:rsidR="00CC5C51" w:rsidRPr="00CC7CD8" w:rsidRDefault="00CC5C51" w:rsidP="00CC5C51">
      <w:pPr>
        <w:jc w:val="both"/>
        <w:rPr>
          <w:bCs/>
          <w:iCs/>
          <w:color w:val="000000"/>
          <w:lang w:val="kk-KZ"/>
        </w:rPr>
      </w:pPr>
      <w:r>
        <w:rPr>
          <w:bCs/>
          <w:iCs/>
          <w:color w:val="000000"/>
          <w:lang w:val="kk-KZ"/>
        </w:rPr>
        <w:t xml:space="preserve">Пәннің міндеті </w:t>
      </w:r>
      <w:r w:rsidRPr="00CC7CD8">
        <w:rPr>
          <w:bCs/>
          <w:iCs/>
          <w:color w:val="000000"/>
          <w:lang w:val="kk-KZ"/>
        </w:rPr>
        <w:t>–</w:t>
      </w:r>
      <w:r>
        <w:rPr>
          <w:bCs/>
          <w:iCs/>
          <w:color w:val="000000"/>
          <w:lang w:val="kk-KZ"/>
        </w:rPr>
        <w:t xml:space="preserve"> студенттердің қала территориясын басқару жүйесінің принциптерімен тәсілдерін түсіну. Пәнді меңгерген соң, студент басқарма ісіне ғылыми түрде қарауды, шешім қабылдаудың тәсілдерін, және қала аумағын басқаруда автоматтандырылған жүйені қолдануды, жер нарығының дамуына әсер ететін  негізгі факторларды ескере отырып, жергілікті бюджетке әкелетін пайдасын білуге міндетті.</w:t>
      </w:r>
    </w:p>
    <w:p w:rsidR="00CC5C51" w:rsidRDefault="00CC5C51" w:rsidP="00CC5C51">
      <w:pPr>
        <w:jc w:val="both"/>
        <w:rPr>
          <w:color w:val="000000"/>
          <w:lang w:val="kk-KZ"/>
        </w:rPr>
      </w:pPr>
      <w:r w:rsidRPr="00A310FB">
        <w:rPr>
          <w:b/>
          <w:color w:val="000000"/>
          <w:lang w:val="kk-KZ"/>
        </w:rPr>
        <w:t xml:space="preserve">Мақсаты: </w:t>
      </w:r>
      <w:r w:rsidRPr="00A310FB">
        <w:rPr>
          <w:color w:val="000000"/>
          <w:lang w:val="kk-KZ"/>
        </w:rPr>
        <w:t>қала аумағының</w:t>
      </w:r>
      <w:r>
        <w:rPr>
          <w:b/>
          <w:color w:val="000000"/>
          <w:lang w:val="kk-KZ"/>
        </w:rPr>
        <w:t xml:space="preserve"> </w:t>
      </w:r>
      <w:r w:rsidRPr="00A310FB">
        <w:rPr>
          <w:color w:val="000000"/>
          <w:lang w:val="kk-KZ"/>
        </w:rPr>
        <w:t xml:space="preserve">дамуы </w:t>
      </w:r>
      <w:r>
        <w:rPr>
          <w:color w:val="000000"/>
          <w:lang w:val="kk-KZ"/>
        </w:rPr>
        <w:t xml:space="preserve">басқару жүйесінің аумақты рациональды түрде пайдалануына байлансты болды. Бұл пәннің мақсаты студенттің ғылыми тұрғыда шешім қабылдап, сол шешімді сараптамадан өткізіп, сапалылығын анықтау. </w:t>
      </w:r>
    </w:p>
    <w:p w:rsidR="00CC5C51" w:rsidRDefault="00CC5C51" w:rsidP="00CC5C51">
      <w:pPr>
        <w:jc w:val="both"/>
        <w:rPr>
          <w:b/>
          <w:i/>
          <w:color w:val="000000"/>
          <w:shd w:val="clear" w:color="auto" w:fill="FFFFFF"/>
          <w:lang w:val="kk-KZ"/>
        </w:rPr>
      </w:pPr>
      <w:r>
        <w:rPr>
          <w:b/>
          <w:color w:val="000000"/>
          <w:lang w:val="kk-KZ"/>
        </w:rPr>
        <w:t>Міндеттері</w:t>
      </w:r>
      <w:r w:rsidRPr="00BF092C">
        <w:rPr>
          <w:b/>
          <w:color w:val="000000"/>
          <w:lang w:val="kk-KZ"/>
        </w:rPr>
        <w:t xml:space="preserve">: </w:t>
      </w:r>
      <w:r>
        <w:rPr>
          <w:color w:val="000000"/>
          <w:lang w:val="kk-KZ"/>
        </w:rPr>
        <w:t>жоспарланған ауданның кешенді аумақтық</w:t>
      </w:r>
      <w:r w:rsidRPr="00BF092C">
        <w:rPr>
          <w:color w:val="000000"/>
          <w:lang w:val="kk-KZ"/>
        </w:rPr>
        <w:t>-</w:t>
      </w:r>
      <w:r>
        <w:rPr>
          <w:color w:val="000000"/>
          <w:lang w:val="kk-KZ"/>
        </w:rPr>
        <w:t>шаруашылықтық қарылымы, өндіріс күштерінің тиімді  орналастыру және еңбек етуге қолайлы жағдай жасау, халықтың күнделікті өмірі мен демалысын жоспарлы орналастыру.</w:t>
      </w:r>
      <w:r w:rsidRPr="00CC5C51">
        <w:rPr>
          <w:b/>
          <w:i/>
          <w:color w:val="000000"/>
          <w:shd w:val="clear" w:color="auto" w:fill="FFFFFF"/>
          <w:lang w:val="kk-KZ"/>
        </w:rPr>
        <w:t xml:space="preserve"> </w:t>
      </w:r>
    </w:p>
    <w:p w:rsidR="00CC5C51" w:rsidRDefault="00CC5C51" w:rsidP="00CC5C51">
      <w:pPr>
        <w:jc w:val="both"/>
        <w:rPr>
          <w:color w:val="000000"/>
          <w:shd w:val="clear" w:color="auto" w:fill="FFFFFF"/>
          <w:lang w:val="kk-KZ"/>
        </w:rPr>
      </w:pPr>
      <w:r w:rsidRPr="00BF092C">
        <w:rPr>
          <w:b/>
          <w:i/>
          <w:color w:val="000000"/>
          <w:shd w:val="clear" w:color="auto" w:fill="FFFFFF"/>
          <w:lang w:val="kk-KZ"/>
        </w:rPr>
        <w:t>білу:</w:t>
      </w:r>
      <w:r>
        <w:rPr>
          <w:b/>
          <w:i/>
          <w:color w:val="000000"/>
          <w:shd w:val="clear" w:color="auto" w:fill="FFFFFF"/>
          <w:lang w:val="kk-KZ"/>
        </w:rPr>
        <w:t xml:space="preserve"> </w:t>
      </w:r>
      <w:r>
        <w:rPr>
          <w:color w:val="000000"/>
          <w:shd w:val="clear" w:color="auto" w:fill="FFFFFF"/>
          <w:lang w:val="kk-KZ"/>
        </w:rPr>
        <w:t>пәннің негізгі түсініктері, негізгі принциптері, теориялық негізі, қазіргі жағдайы, қалалық территорияларды басқарудың проблеммалары мен перспективаларын қарастыру.</w:t>
      </w:r>
    </w:p>
    <w:p w:rsidR="00CC5C51" w:rsidRPr="00CC5C51" w:rsidRDefault="00CC5C51" w:rsidP="00CC5C51">
      <w:pPr>
        <w:rPr>
          <w:lang w:val="kk-KZ"/>
        </w:rPr>
      </w:pPr>
      <w:r w:rsidRPr="00305F2A">
        <w:rPr>
          <w:b/>
          <w:i/>
          <w:color w:val="000000"/>
          <w:shd w:val="clear" w:color="auto" w:fill="FFFFFF"/>
          <w:lang w:val="kk-KZ"/>
        </w:rPr>
        <w:t>қолдана білу:</w:t>
      </w:r>
      <w:r>
        <w:rPr>
          <w:color w:val="000000"/>
          <w:shd w:val="clear" w:color="auto" w:fill="FFFFFF"/>
          <w:lang w:val="kk-KZ"/>
        </w:rPr>
        <w:t xml:space="preserve"> қалалық территорияларды басқару жөнінде қабылданған мәліметтерді талдау, жүйелендіру,осы мәліметтерді қалалық территорияларды басқарудың негізгі қиыншылықтарды шешуде жүйелі түрде қолдана білу.</w:t>
      </w:r>
      <w:bookmarkStart w:id="0" w:name="_GoBack"/>
      <w:bookmarkEnd w:id="0"/>
    </w:p>
    <w:p w:rsidR="00CC5C51" w:rsidRPr="005E0DFA" w:rsidRDefault="00CC5C51" w:rsidP="00CC5C51">
      <w:pPr>
        <w:jc w:val="both"/>
        <w:rPr>
          <w:lang w:val="kk-KZ"/>
        </w:rPr>
      </w:pPr>
    </w:p>
    <w:p w:rsidR="00CC5C51" w:rsidRPr="005E0DFA" w:rsidRDefault="00CC5C51" w:rsidP="00CC5C51">
      <w:pPr>
        <w:ind w:firstLine="720"/>
        <w:jc w:val="center"/>
        <w:rPr>
          <w:lang w:val="kk-KZ"/>
        </w:rPr>
      </w:pPr>
    </w:p>
    <w:p w:rsidR="00CC5C51" w:rsidRPr="005E0DFA" w:rsidRDefault="00CC5C51" w:rsidP="00CC5C51">
      <w:pPr>
        <w:ind w:left="360"/>
        <w:jc w:val="center"/>
        <w:rPr>
          <w:b/>
          <w:lang w:val="kk-KZ"/>
        </w:rPr>
      </w:pPr>
    </w:p>
    <w:p w:rsidR="00CC5C51" w:rsidRPr="005E0DFA" w:rsidRDefault="00CC5C51" w:rsidP="00CC5C51">
      <w:pPr>
        <w:ind w:left="360"/>
        <w:jc w:val="center"/>
        <w:rPr>
          <w:b/>
          <w:lang w:val="kk-KZ"/>
        </w:rPr>
      </w:pPr>
      <w:r w:rsidRPr="005E0DFA">
        <w:rPr>
          <w:b/>
          <w:lang w:val="kk-KZ"/>
        </w:rPr>
        <w:t>Пәннің мазмұны мен құрылымы:</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9"/>
        <w:gridCol w:w="6229"/>
        <w:gridCol w:w="850"/>
        <w:gridCol w:w="1134"/>
      </w:tblGrid>
      <w:tr w:rsidR="00CC5C51" w:rsidRPr="00823C6B" w:rsidTr="007D1DC9">
        <w:tc>
          <w:tcPr>
            <w:tcW w:w="595"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r>
              <w:rPr>
                <w:lang w:val="kk-KZ"/>
              </w:rPr>
              <w:t>апталар</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r>
              <w:rPr>
                <w:lang w:val="kk-KZ"/>
              </w:rPr>
              <w:t>Тақырып аты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r>
              <w:rPr>
                <w:lang w:val="kk-KZ"/>
              </w:rPr>
              <w:t>Сағат саны</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r>
              <w:rPr>
                <w:lang w:val="kk-KZ"/>
              </w:rPr>
              <w:t>Максималды</w:t>
            </w:r>
            <w:r w:rsidRPr="00823C6B">
              <w:rPr>
                <w:lang w:val="kk-KZ"/>
              </w:rPr>
              <w:t xml:space="preserve"> балл</w:t>
            </w:r>
          </w:p>
        </w:tc>
      </w:tr>
      <w:tr w:rsidR="00CC5C51" w:rsidRPr="00823C6B" w:rsidTr="007D1DC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b/>
                <w:lang w:val="kk-KZ"/>
              </w:rPr>
            </w:pPr>
            <w:r w:rsidRPr="00823C6B">
              <w:rPr>
                <w:b/>
                <w:lang w:val="kk-KZ"/>
              </w:rPr>
              <w:t>Модуль 1</w:t>
            </w:r>
          </w:p>
        </w:tc>
      </w:tr>
      <w:tr w:rsidR="00CC5C51" w:rsidRPr="00823C6B" w:rsidTr="007D1DC9">
        <w:trPr>
          <w:trHeight w:val="344"/>
        </w:trPr>
        <w:tc>
          <w:tcPr>
            <w:tcW w:w="595" w:type="pct"/>
            <w:vMerge w:val="restart"/>
            <w:tcBorders>
              <w:top w:val="single" w:sz="4" w:space="0" w:color="auto"/>
              <w:left w:val="single" w:sz="4" w:space="0" w:color="auto"/>
              <w:bottom w:val="nil"/>
              <w:right w:val="single" w:sz="4" w:space="0" w:color="auto"/>
            </w:tcBorders>
            <w:shd w:val="clear" w:color="auto" w:fill="auto"/>
          </w:tcPr>
          <w:p w:rsidR="00CC5C51" w:rsidRPr="00823C6B" w:rsidRDefault="00CC5C51" w:rsidP="001E1BCD">
            <w:pPr>
              <w:jc w:val="center"/>
              <w:rPr>
                <w:lang w:val="kk-KZ"/>
              </w:rPr>
            </w:pPr>
            <w:r w:rsidRPr="00823C6B">
              <w:rPr>
                <w:lang w:val="kk-KZ"/>
              </w:rPr>
              <w:t>1</w:t>
            </w:r>
          </w:p>
          <w:p w:rsidR="00CC5C51" w:rsidRPr="00823C6B" w:rsidRDefault="00CC5C51" w:rsidP="001E1BCD">
            <w:pPr>
              <w:jc w:val="center"/>
              <w:rPr>
                <w:lang w:val="kk-KZ"/>
              </w:rPr>
            </w:pPr>
          </w:p>
        </w:tc>
        <w:tc>
          <w:tcPr>
            <w:tcW w:w="3341" w:type="pct"/>
            <w:tcBorders>
              <w:top w:val="single" w:sz="4" w:space="0" w:color="auto"/>
              <w:left w:val="single" w:sz="4" w:space="0" w:color="auto"/>
              <w:right w:val="single" w:sz="4" w:space="0" w:color="auto"/>
            </w:tcBorders>
            <w:shd w:val="clear" w:color="auto" w:fill="auto"/>
          </w:tcPr>
          <w:p w:rsidR="00CC5C51" w:rsidRPr="00C8216C" w:rsidRDefault="00CC5C51" w:rsidP="001E1BCD">
            <w:pPr>
              <w:jc w:val="both"/>
              <w:rPr>
                <w:lang w:val="kk-KZ" w:eastAsia="en-US"/>
              </w:rPr>
            </w:pPr>
            <w:r>
              <w:rPr>
                <w:lang w:val="kk-KZ" w:eastAsia="en-US"/>
              </w:rPr>
              <w:t>Дәріс</w:t>
            </w:r>
            <w:r w:rsidRPr="00823C6B">
              <w:rPr>
                <w:lang w:val="kk-KZ" w:eastAsia="en-US"/>
              </w:rPr>
              <w:t>:</w:t>
            </w:r>
            <w:r w:rsidRPr="00172E8E">
              <w:rPr>
                <w:rFonts w:ascii="Arial" w:hAnsi="Arial"/>
                <w:b/>
                <w:lang w:val="kk-KZ"/>
              </w:rPr>
              <w:t xml:space="preserve"> </w:t>
            </w:r>
            <w:r w:rsidR="00C8216C" w:rsidRPr="00C8216C">
              <w:rPr>
                <w:lang w:val="kk-KZ"/>
              </w:rPr>
              <w:t>Негізгі терминдер мен ұғымдар</w:t>
            </w:r>
            <w:r w:rsidRPr="003D0AA0">
              <w:rPr>
                <w:lang w:val="kk-KZ"/>
              </w:rPr>
              <w:t xml:space="preserve">. </w:t>
            </w:r>
            <w:r w:rsidR="00C8216C" w:rsidRPr="00C8216C">
              <w:rPr>
                <w:lang w:val="kk-KZ"/>
              </w:rPr>
              <w:t>Қазіргі кезеңде</w:t>
            </w:r>
            <w:r w:rsidR="00C8216C">
              <w:rPr>
                <w:lang w:val="kk-KZ"/>
              </w:rPr>
              <w:t>гі қалалық аудандардың басқару  з</w:t>
            </w:r>
            <w:r w:rsidR="00C8216C" w:rsidRPr="00C8216C">
              <w:rPr>
                <w:lang w:val="kk-KZ"/>
              </w:rPr>
              <w:t>ерттеудің өзектілігі</w:t>
            </w:r>
            <w:r w:rsidRPr="003D0AA0">
              <w:rPr>
                <w:lang w:val="kk-KZ"/>
              </w:rPr>
              <w:t xml:space="preserve">, </w:t>
            </w:r>
            <w:r w:rsidR="00C8216C" w:rsidRPr="00C8216C">
              <w:rPr>
                <w:lang w:val="kk-KZ"/>
              </w:rPr>
              <w:t>оның негізгі міндеттері</w:t>
            </w:r>
            <w:r w:rsidRPr="003D0AA0">
              <w:rPr>
                <w:lang w:val="kk-KZ"/>
              </w:rPr>
              <w:t>.</w:t>
            </w:r>
          </w:p>
        </w:tc>
        <w:tc>
          <w:tcPr>
            <w:tcW w:w="456" w:type="pct"/>
            <w:tcBorders>
              <w:top w:val="single" w:sz="4" w:space="0" w:color="auto"/>
              <w:left w:val="single" w:sz="4" w:space="0" w:color="auto"/>
              <w:right w:val="single" w:sz="4" w:space="0" w:color="auto"/>
            </w:tcBorders>
            <w:shd w:val="clear" w:color="auto" w:fill="auto"/>
          </w:tcPr>
          <w:p w:rsidR="00CC5C51" w:rsidRPr="007D1DC9" w:rsidRDefault="007D1DC9"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CC5C51" w:rsidRPr="001E1BCD" w:rsidRDefault="001E1BCD" w:rsidP="001E1BCD">
            <w:pPr>
              <w:jc w:val="center"/>
              <w:rPr>
                <w:lang w:val="kk-KZ"/>
              </w:rPr>
            </w:pPr>
            <w:r>
              <w:rPr>
                <w:lang w:val="kk-KZ"/>
              </w:rPr>
              <w:t>2</w:t>
            </w:r>
          </w:p>
        </w:tc>
      </w:tr>
      <w:tr w:rsidR="00CC5C51" w:rsidRPr="00823C6B" w:rsidTr="007D1DC9">
        <w:trPr>
          <w:trHeight w:val="291"/>
        </w:trPr>
        <w:tc>
          <w:tcPr>
            <w:tcW w:w="595" w:type="pct"/>
            <w:vMerge/>
            <w:tcBorders>
              <w:top w:val="nil"/>
              <w:left w:val="single" w:sz="4" w:space="0" w:color="auto"/>
              <w:bottom w:val="nil"/>
              <w:right w:val="single" w:sz="4" w:space="0" w:color="auto"/>
            </w:tcBorders>
            <w:shd w:val="clear" w:color="auto" w:fill="auto"/>
            <w:vAlign w:val="center"/>
          </w:tcPr>
          <w:p w:rsidR="00CC5C51" w:rsidRPr="00823C6B" w:rsidRDefault="00CC5C51" w:rsidP="001E1BCD">
            <w:pPr>
              <w:rPr>
                <w:lang w:val="kk-KZ"/>
              </w:rPr>
            </w:pPr>
          </w:p>
        </w:tc>
        <w:tc>
          <w:tcPr>
            <w:tcW w:w="3341" w:type="pct"/>
            <w:tcBorders>
              <w:top w:val="single" w:sz="4" w:space="0" w:color="auto"/>
              <w:left w:val="single" w:sz="4" w:space="0" w:color="auto"/>
              <w:right w:val="single" w:sz="4" w:space="0" w:color="auto"/>
            </w:tcBorders>
            <w:shd w:val="clear" w:color="auto" w:fill="auto"/>
          </w:tcPr>
          <w:p w:rsidR="00CC5C51" w:rsidRPr="00823C6B" w:rsidRDefault="00CC5C51" w:rsidP="001E1BCD">
            <w:pPr>
              <w:jc w:val="both"/>
              <w:rPr>
                <w:lang w:val="kk-KZ" w:eastAsia="en-US"/>
              </w:rPr>
            </w:pPr>
            <w:r>
              <w:rPr>
                <w:lang w:val="kk-KZ" w:eastAsia="en-US"/>
              </w:rPr>
              <w:t>семинар</w:t>
            </w:r>
            <w:r w:rsidRPr="00823C6B">
              <w:rPr>
                <w:lang w:val="kk-KZ" w:eastAsia="en-US"/>
              </w:rPr>
              <w:t>:</w:t>
            </w:r>
            <w:r w:rsidRPr="00C8216C">
              <w:rPr>
                <w:lang w:val="kk-KZ"/>
              </w:rPr>
              <w:t xml:space="preserve"> </w:t>
            </w:r>
            <w:r w:rsidR="00C8216C" w:rsidRPr="00C8216C">
              <w:rPr>
                <w:lang w:val="kk-KZ" w:eastAsia="en-US"/>
              </w:rPr>
              <w:t>Қаланың муниципалдық басқару мақсаттары.</w:t>
            </w:r>
          </w:p>
        </w:tc>
        <w:tc>
          <w:tcPr>
            <w:tcW w:w="456" w:type="pct"/>
            <w:tcBorders>
              <w:top w:val="single" w:sz="4" w:space="0" w:color="auto"/>
              <w:left w:val="single" w:sz="4" w:space="0" w:color="auto"/>
              <w:right w:val="single" w:sz="4" w:space="0" w:color="auto"/>
            </w:tcBorders>
            <w:shd w:val="clear" w:color="auto" w:fill="auto"/>
          </w:tcPr>
          <w:p w:rsidR="00CC5C51" w:rsidRPr="00823C6B" w:rsidRDefault="007D1DC9"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CC5C51" w:rsidRPr="007E2AF1" w:rsidRDefault="001E1BCD" w:rsidP="001E1BCD">
            <w:pPr>
              <w:jc w:val="center"/>
              <w:rPr>
                <w:lang w:val="kk-KZ"/>
              </w:rPr>
            </w:pPr>
            <w:r>
              <w:rPr>
                <w:lang w:val="kk-KZ"/>
              </w:rPr>
              <w:t>8</w:t>
            </w:r>
          </w:p>
        </w:tc>
      </w:tr>
      <w:tr w:rsidR="00CC5C51" w:rsidRPr="00C8216C" w:rsidTr="007D1DC9">
        <w:trPr>
          <w:trHeight w:val="291"/>
        </w:trPr>
        <w:tc>
          <w:tcPr>
            <w:tcW w:w="595" w:type="pct"/>
            <w:tcBorders>
              <w:top w:val="nil"/>
              <w:left w:val="single" w:sz="4" w:space="0" w:color="auto"/>
              <w:bottom w:val="single" w:sz="4" w:space="0" w:color="auto"/>
              <w:right w:val="single" w:sz="4" w:space="0" w:color="auto"/>
            </w:tcBorders>
            <w:shd w:val="clear" w:color="auto" w:fill="auto"/>
            <w:vAlign w:val="center"/>
          </w:tcPr>
          <w:p w:rsidR="00CC5C51" w:rsidRPr="00823C6B" w:rsidRDefault="00CC5C51" w:rsidP="001E1BCD">
            <w:pPr>
              <w:rPr>
                <w:lang w:val="kk-KZ"/>
              </w:rPr>
            </w:pPr>
          </w:p>
        </w:tc>
        <w:tc>
          <w:tcPr>
            <w:tcW w:w="3341" w:type="pct"/>
            <w:tcBorders>
              <w:top w:val="single" w:sz="4" w:space="0" w:color="auto"/>
              <w:left w:val="single" w:sz="4" w:space="0" w:color="auto"/>
              <w:right w:val="single" w:sz="4" w:space="0" w:color="auto"/>
            </w:tcBorders>
            <w:shd w:val="clear" w:color="auto" w:fill="auto"/>
          </w:tcPr>
          <w:p w:rsidR="00CC5C51" w:rsidRPr="001F1E2A" w:rsidRDefault="00CC5C51" w:rsidP="001E1BCD">
            <w:pPr>
              <w:jc w:val="both"/>
              <w:rPr>
                <w:lang w:val="kk-KZ" w:eastAsia="en-US"/>
              </w:rPr>
            </w:pPr>
            <w:r w:rsidRPr="001F1E2A">
              <w:rPr>
                <w:lang w:val="kk-KZ"/>
              </w:rPr>
              <w:t xml:space="preserve">СӨЖ-1 </w:t>
            </w:r>
            <w:r w:rsidRPr="001F1E2A">
              <w:rPr>
                <w:lang w:val="kk-KZ" w:eastAsia="en-US"/>
              </w:rPr>
              <w:t xml:space="preserve"> </w:t>
            </w:r>
            <w:r w:rsidR="00C8216C">
              <w:rPr>
                <w:lang w:val="kk-KZ" w:eastAsia="en-US"/>
              </w:rPr>
              <w:t>Қалалық жерлерді</w:t>
            </w:r>
            <w:r w:rsidR="00C8216C" w:rsidRPr="00C8216C">
              <w:rPr>
                <w:lang w:val="kk-KZ" w:eastAsia="en-US"/>
              </w:rPr>
              <w:t xml:space="preserve"> басқару принциптері мен функцияларын зерттеу</w:t>
            </w:r>
            <w:r w:rsidRPr="003D0AA0">
              <w:rPr>
                <w:lang w:val="kk-KZ" w:eastAsia="en-US"/>
              </w:rPr>
              <w:t>.</w:t>
            </w:r>
          </w:p>
        </w:tc>
        <w:tc>
          <w:tcPr>
            <w:tcW w:w="456" w:type="pct"/>
            <w:tcBorders>
              <w:top w:val="single" w:sz="4" w:space="0" w:color="auto"/>
              <w:left w:val="single" w:sz="4" w:space="0" w:color="auto"/>
              <w:right w:val="single" w:sz="4" w:space="0" w:color="auto"/>
            </w:tcBorders>
            <w:shd w:val="clear" w:color="auto" w:fill="auto"/>
          </w:tcPr>
          <w:p w:rsidR="00CC5C51" w:rsidRDefault="00CC5C51" w:rsidP="001E1BCD">
            <w:pPr>
              <w:jc w:val="center"/>
              <w:rPr>
                <w:lang w:val="kk-KZ"/>
              </w:rPr>
            </w:pPr>
          </w:p>
        </w:tc>
        <w:tc>
          <w:tcPr>
            <w:tcW w:w="608" w:type="pct"/>
            <w:tcBorders>
              <w:top w:val="single" w:sz="4" w:space="0" w:color="auto"/>
              <w:left w:val="single" w:sz="4" w:space="0" w:color="auto"/>
              <w:right w:val="single" w:sz="4" w:space="0" w:color="auto"/>
            </w:tcBorders>
            <w:shd w:val="clear" w:color="auto" w:fill="auto"/>
          </w:tcPr>
          <w:p w:rsidR="00CC5C51" w:rsidRDefault="001E1BCD" w:rsidP="001E1BCD">
            <w:pPr>
              <w:jc w:val="center"/>
              <w:rPr>
                <w:lang w:val="kk-KZ"/>
              </w:rPr>
            </w:pPr>
            <w:r>
              <w:rPr>
                <w:lang w:val="kk-KZ"/>
              </w:rPr>
              <w:t>4</w:t>
            </w:r>
          </w:p>
        </w:tc>
      </w:tr>
      <w:tr w:rsidR="001E1BCD" w:rsidRPr="00823C6B" w:rsidTr="007D1DC9">
        <w:trPr>
          <w:trHeight w:val="291"/>
        </w:trPr>
        <w:tc>
          <w:tcPr>
            <w:tcW w:w="595" w:type="pct"/>
            <w:tcBorders>
              <w:left w:val="single" w:sz="4" w:space="0" w:color="auto"/>
              <w:bottom w:val="nil"/>
              <w:right w:val="single" w:sz="4" w:space="0" w:color="auto"/>
            </w:tcBorders>
            <w:shd w:val="clear" w:color="auto" w:fill="auto"/>
            <w:vAlign w:val="center"/>
          </w:tcPr>
          <w:p w:rsidR="001E1BCD" w:rsidRPr="00823C6B" w:rsidRDefault="001E1BCD" w:rsidP="003D540E">
            <w:pPr>
              <w:jc w:val="center"/>
              <w:rPr>
                <w:lang w:val="kk-KZ"/>
              </w:rPr>
            </w:pPr>
            <w:r>
              <w:rPr>
                <w:lang w:val="kk-KZ"/>
              </w:rPr>
              <w:t>2</w:t>
            </w:r>
          </w:p>
        </w:tc>
        <w:tc>
          <w:tcPr>
            <w:tcW w:w="3341" w:type="pct"/>
            <w:tcBorders>
              <w:top w:val="single" w:sz="4" w:space="0" w:color="auto"/>
              <w:left w:val="single" w:sz="4" w:space="0" w:color="auto"/>
              <w:right w:val="single" w:sz="4" w:space="0" w:color="auto"/>
            </w:tcBorders>
            <w:shd w:val="clear" w:color="auto" w:fill="auto"/>
          </w:tcPr>
          <w:p w:rsidR="001E1BCD" w:rsidRPr="00544A01" w:rsidRDefault="001E1BCD" w:rsidP="001E1BCD">
            <w:pPr>
              <w:pStyle w:val="a3"/>
              <w:spacing w:line="240" w:lineRule="auto"/>
              <w:ind w:firstLine="0"/>
              <w:rPr>
                <w:sz w:val="24"/>
                <w:szCs w:val="24"/>
                <w:lang w:val="kk-KZ"/>
              </w:rPr>
            </w:pPr>
            <w:r>
              <w:rPr>
                <w:sz w:val="24"/>
                <w:szCs w:val="24"/>
                <w:lang w:val="kk-KZ"/>
              </w:rPr>
              <w:t>Дәріс:</w:t>
            </w:r>
            <w:r w:rsidRPr="002C5AD0">
              <w:rPr>
                <w:lang w:val="kk-KZ"/>
              </w:rPr>
              <w:t xml:space="preserve"> </w:t>
            </w:r>
            <w:r w:rsidRPr="00C8216C">
              <w:rPr>
                <w:sz w:val="24"/>
                <w:szCs w:val="24"/>
                <w:lang w:val="kk-KZ"/>
              </w:rPr>
              <w:t>Басқару объектісі мен субъектісінің анықтамасы</w:t>
            </w:r>
            <w:r w:rsidRPr="003D0AA0">
              <w:rPr>
                <w:sz w:val="24"/>
                <w:szCs w:val="24"/>
                <w:lang w:val="kk-KZ"/>
              </w:rPr>
              <w:t xml:space="preserve">. </w:t>
            </w:r>
            <w:r w:rsidRPr="00C8216C">
              <w:rPr>
                <w:sz w:val="24"/>
                <w:szCs w:val="24"/>
                <w:lang w:val="kk-KZ"/>
              </w:rPr>
              <w:t>Процесс ретінде басқару.</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1E1BCD" w:rsidRPr="001E1BCD" w:rsidRDefault="001E1BCD" w:rsidP="001E1BCD">
            <w:pPr>
              <w:jc w:val="center"/>
              <w:rPr>
                <w:lang w:val="kk-KZ"/>
              </w:rPr>
            </w:pPr>
            <w:r>
              <w:rPr>
                <w:lang w:val="kk-KZ"/>
              </w:rPr>
              <w:t>2</w:t>
            </w:r>
          </w:p>
        </w:tc>
      </w:tr>
      <w:tr w:rsidR="001E1BCD" w:rsidRPr="00823C6B" w:rsidTr="007D1DC9">
        <w:trPr>
          <w:trHeight w:val="291"/>
        </w:trPr>
        <w:tc>
          <w:tcPr>
            <w:tcW w:w="595" w:type="pct"/>
            <w:tcBorders>
              <w:top w:val="nil"/>
              <w:left w:val="single" w:sz="4" w:space="0" w:color="auto"/>
              <w:bottom w:val="nil"/>
              <w:right w:val="single" w:sz="4" w:space="0" w:color="auto"/>
            </w:tcBorders>
            <w:shd w:val="clear" w:color="auto" w:fill="auto"/>
            <w:vAlign w:val="center"/>
          </w:tcPr>
          <w:p w:rsidR="001E1BCD" w:rsidRDefault="001E1BCD" w:rsidP="001E1BCD">
            <w:pP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Default="001E1BCD" w:rsidP="001E1BCD">
            <w:pPr>
              <w:pStyle w:val="a3"/>
              <w:spacing w:line="240" w:lineRule="auto"/>
              <w:ind w:firstLine="0"/>
              <w:rPr>
                <w:sz w:val="24"/>
                <w:szCs w:val="24"/>
                <w:lang w:val="kk-KZ"/>
              </w:rPr>
            </w:pPr>
            <w:r>
              <w:rPr>
                <w:sz w:val="24"/>
                <w:szCs w:val="24"/>
                <w:lang w:val="kk-KZ" w:eastAsia="en-US"/>
              </w:rPr>
              <w:t>с</w:t>
            </w:r>
            <w:r w:rsidRPr="001F1E2A">
              <w:rPr>
                <w:sz w:val="24"/>
                <w:szCs w:val="24"/>
                <w:lang w:val="kk-KZ" w:eastAsia="en-US"/>
              </w:rPr>
              <w:t>еминар</w:t>
            </w:r>
            <w:r>
              <w:rPr>
                <w:sz w:val="24"/>
                <w:szCs w:val="24"/>
                <w:lang w:val="kk-KZ" w:eastAsia="en-US"/>
              </w:rPr>
              <w:t xml:space="preserve">: </w:t>
            </w:r>
            <w:r w:rsidRPr="00B75983">
              <w:rPr>
                <w:sz w:val="24"/>
                <w:szCs w:val="24"/>
                <w:lang w:val="kk-KZ" w:eastAsia="en-US"/>
              </w:rPr>
              <w:t>Оқу процесі бас</w:t>
            </w:r>
            <w:r>
              <w:rPr>
                <w:sz w:val="24"/>
                <w:szCs w:val="24"/>
                <w:lang w:val="kk-KZ" w:eastAsia="en-US"/>
              </w:rPr>
              <w:t>қарудағы негізгі ғылыми әдістер</w:t>
            </w:r>
            <w:r w:rsidRPr="003D0AA0">
              <w:rPr>
                <w:sz w:val="24"/>
                <w:szCs w:val="24"/>
                <w:lang w:val="kk-KZ" w:eastAsia="en-US"/>
              </w:rPr>
              <w:t xml:space="preserve">: </w:t>
            </w:r>
            <w:r w:rsidRPr="007A48EC">
              <w:rPr>
                <w:sz w:val="24"/>
                <w:szCs w:val="24"/>
                <w:lang w:val="kk-KZ" w:eastAsia="en-US"/>
              </w:rPr>
              <w:t>нормативтік, баланс</w:t>
            </w:r>
            <w:r>
              <w:rPr>
                <w:sz w:val="24"/>
                <w:szCs w:val="24"/>
                <w:lang w:val="kk-KZ" w:eastAsia="en-US"/>
              </w:rPr>
              <w:t>тық</w:t>
            </w:r>
            <w:r w:rsidRPr="007A48EC">
              <w:rPr>
                <w:sz w:val="24"/>
                <w:szCs w:val="24"/>
                <w:lang w:val="kk-KZ" w:eastAsia="en-US"/>
              </w:rPr>
              <w:t>, жүйелі талдау (эконометриялық модельдер қолдану).</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1E1BCD" w:rsidRPr="007E2AF1" w:rsidRDefault="001E1BCD" w:rsidP="001E1BCD">
            <w:pPr>
              <w:jc w:val="center"/>
              <w:rPr>
                <w:lang w:val="kk-KZ"/>
              </w:rPr>
            </w:pPr>
            <w:r>
              <w:rPr>
                <w:lang w:val="kk-KZ"/>
              </w:rPr>
              <w:t>8</w:t>
            </w:r>
          </w:p>
        </w:tc>
      </w:tr>
      <w:tr w:rsidR="001E1BCD" w:rsidRPr="007A48EC" w:rsidTr="007D1DC9">
        <w:trPr>
          <w:trHeight w:val="291"/>
        </w:trPr>
        <w:tc>
          <w:tcPr>
            <w:tcW w:w="595" w:type="pct"/>
            <w:tcBorders>
              <w:top w:val="nil"/>
              <w:left w:val="single" w:sz="4" w:space="0" w:color="auto"/>
              <w:bottom w:val="single" w:sz="4" w:space="0" w:color="auto"/>
              <w:right w:val="single" w:sz="4" w:space="0" w:color="auto"/>
            </w:tcBorders>
            <w:shd w:val="clear" w:color="auto" w:fill="auto"/>
            <w:vAlign w:val="center"/>
          </w:tcPr>
          <w:p w:rsidR="001E1BCD" w:rsidRDefault="001E1BCD" w:rsidP="001E1BCD">
            <w:pP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Default="001E1BCD" w:rsidP="001E1BCD">
            <w:pPr>
              <w:pStyle w:val="a3"/>
              <w:spacing w:line="240" w:lineRule="auto"/>
              <w:ind w:firstLine="0"/>
              <w:rPr>
                <w:sz w:val="24"/>
                <w:szCs w:val="24"/>
                <w:lang w:val="kk-KZ"/>
              </w:rPr>
            </w:pPr>
            <w:r>
              <w:rPr>
                <w:sz w:val="24"/>
                <w:szCs w:val="24"/>
                <w:lang w:val="kk-KZ"/>
              </w:rPr>
              <w:t>СӨЖ-2</w:t>
            </w:r>
            <w:r w:rsidRPr="001F1E2A">
              <w:rPr>
                <w:sz w:val="24"/>
                <w:szCs w:val="24"/>
                <w:lang w:val="kk-KZ"/>
              </w:rPr>
              <w:t xml:space="preserve">  </w:t>
            </w:r>
            <w:r>
              <w:rPr>
                <w:sz w:val="24"/>
                <w:szCs w:val="24"/>
                <w:lang w:val="kk-KZ"/>
              </w:rPr>
              <w:t xml:space="preserve">Қаладағы </w:t>
            </w:r>
            <w:r w:rsidRPr="007A48EC">
              <w:rPr>
                <w:sz w:val="24"/>
                <w:szCs w:val="24"/>
                <w:lang w:val="kk-KZ"/>
              </w:rPr>
              <w:t xml:space="preserve"> аумақтық басқармасының құқықтық аспектілері.</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p>
        </w:tc>
        <w:tc>
          <w:tcPr>
            <w:tcW w:w="608" w:type="pct"/>
            <w:tcBorders>
              <w:top w:val="single" w:sz="4" w:space="0" w:color="auto"/>
              <w:left w:val="single" w:sz="4" w:space="0" w:color="auto"/>
              <w:right w:val="single" w:sz="4" w:space="0" w:color="auto"/>
            </w:tcBorders>
            <w:shd w:val="clear" w:color="auto" w:fill="auto"/>
          </w:tcPr>
          <w:p w:rsidR="001E1BCD" w:rsidRDefault="001E1BCD" w:rsidP="001E1BCD">
            <w:pPr>
              <w:jc w:val="center"/>
              <w:rPr>
                <w:lang w:val="kk-KZ"/>
              </w:rPr>
            </w:pPr>
            <w:r>
              <w:rPr>
                <w:lang w:val="kk-KZ"/>
              </w:rPr>
              <w:t>4</w:t>
            </w:r>
          </w:p>
        </w:tc>
      </w:tr>
      <w:tr w:rsidR="001E1BCD" w:rsidRPr="00823C6B" w:rsidTr="007D1DC9">
        <w:trPr>
          <w:trHeight w:val="257"/>
        </w:trPr>
        <w:tc>
          <w:tcPr>
            <w:tcW w:w="595" w:type="pct"/>
            <w:vMerge w:val="restart"/>
            <w:tcBorders>
              <w:left w:val="single" w:sz="4" w:space="0" w:color="auto"/>
              <w:bottom w:val="nil"/>
              <w:right w:val="single" w:sz="4" w:space="0" w:color="auto"/>
            </w:tcBorders>
            <w:shd w:val="clear" w:color="auto" w:fill="auto"/>
          </w:tcPr>
          <w:p w:rsidR="001E1BCD" w:rsidRPr="00823C6B" w:rsidRDefault="001E1BCD" w:rsidP="001E1BCD">
            <w:pPr>
              <w:jc w:val="center"/>
              <w:rPr>
                <w:lang w:val="kk-KZ"/>
              </w:rPr>
            </w:pPr>
            <w:r>
              <w:rPr>
                <w:lang w:val="kk-KZ"/>
              </w:rPr>
              <w:t>3</w:t>
            </w:r>
          </w:p>
        </w:tc>
        <w:tc>
          <w:tcPr>
            <w:tcW w:w="3341" w:type="pct"/>
            <w:tcBorders>
              <w:top w:val="single" w:sz="4" w:space="0" w:color="auto"/>
              <w:left w:val="single" w:sz="4" w:space="0" w:color="auto"/>
              <w:right w:val="single" w:sz="4" w:space="0" w:color="auto"/>
            </w:tcBorders>
            <w:shd w:val="clear" w:color="auto" w:fill="auto"/>
          </w:tcPr>
          <w:p w:rsidR="001E1BCD" w:rsidRPr="00172E8E" w:rsidRDefault="001E1BCD" w:rsidP="001E1BCD">
            <w:pPr>
              <w:jc w:val="both"/>
              <w:rPr>
                <w:lang w:val="kk-KZ" w:eastAsia="en-US"/>
              </w:rPr>
            </w:pPr>
            <w:r>
              <w:rPr>
                <w:lang w:val="kk-KZ" w:eastAsia="en-US"/>
              </w:rPr>
              <w:t>Дәріс</w:t>
            </w:r>
            <w:r w:rsidRPr="003D0AA0">
              <w:rPr>
                <w:lang w:val="kk-KZ" w:eastAsia="en-US"/>
              </w:rPr>
              <w:t>:</w:t>
            </w:r>
            <w:r w:rsidRPr="003D0AA0">
              <w:rPr>
                <w:lang w:val="kk-KZ"/>
              </w:rPr>
              <w:t xml:space="preserve"> </w:t>
            </w:r>
            <w:r>
              <w:rPr>
                <w:lang w:val="kk-KZ"/>
              </w:rPr>
              <w:t>Жалпы</w:t>
            </w:r>
            <w:r w:rsidRPr="007A48EC">
              <w:rPr>
                <w:lang w:val="kk-KZ"/>
              </w:rPr>
              <w:t>, нақты және басқару үдерісін</w:t>
            </w:r>
            <w:r>
              <w:rPr>
                <w:lang w:val="kk-KZ"/>
              </w:rPr>
              <w:t>ің</w:t>
            </w:r>
            <w:r w:rsidRPr="007A48EC">
              <w:rPr>
                <w:lang w:val="kk-KZ"/>
              </w:rPr>
              <w:t xml:space="preserve"> стратегиялық міндеттері.</w:t>
            </w:r>
            <w:r w:rsidRPr="003D0AA0">
              <w:rPr>
                <w:lang w:val="kk-KZ"/>
              </w:rPr>
              <w:t xml:space="preserve">  </w:t>
            </w:r>
            <w:r>
              <w:rPr>
                <w:lang w:val="kk-KZ"/>
              </w:rPr>
              <w:t xml:space="preserve">Қалалық аумақтардағы </w:t>
            </w:r>
            <w:r w:rsidRPr="007A48EC">
              <w:rPr>
                <w:lang w:val="kk-KZ"/>
              </w:rPr>
              <w:t xml:space="preserve"> басқару принциптері мен функцияларын зерттеу</w:t>
            </w:r>
            <w:r w:rsidRPr="003D0AA0">
              <w:rPr>
                <w:lang w:val="kk-KZ"/>
              </w:rPr>
              <w:t>.</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1E1BCD" w:rsidRPr="001E1BCD" w:rsidRDefault="001E1BCD" w:rsidP="001E1BCD">
            <w:pPr>
              <w:jc w:val="center"/>
              <w:rPr>
                <w:lang w:val="kk-KZ"/>
              </w:rPr>
            </w:pPr>
            <w:r>
              <w:rPr>
                <w:lang w:val="kk-KZ"/>
              </w:rPr>
              <w:t>2</w:t>
            </w:r>
          </w:p>
        </w:tc>
      </w:tr>
      <w:tr w:rsidR="001E1BCD" w:rsidRPr="00823C6B" w:rsidTr="007D1DC9">
        <w:trPr>
          <w:trHeight w:val="248"/>
        </w:trPr>
        <w:tc>
          <w:tcPr>
            <w:tcW w:w="595" w:type="pct"/>
            <w:vMerge/>
            <w:tcBorders>
              <w:top w:val="nil"/>
              <w:left w:val="single" w:sz="4" w:space="0" w:color="auto"/>
              <w:bottom w:val="nil"/>
              <w:right w:val="single" w:sz="4" w:space="0" w:color="auto"/>
            </w:tcBorders>
            <w:shd w:val="clear" w:color="auto" w:fill="auto"/>
          </w:tcPr>
          <w:p w:rsidR="001E1BCD" w:rsidRPr="00823C6B" w:rsidRDefault="001E1BCD" w:rsidP="001E1BCD">
            <w:pPr>
              <w:jc w:val="cente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Pr="00823C6B" w:rsidRDefault="001E1BCD" w:rsidP="007A48EC">
            <w:pPr>
              <w:jc w:val="both"/>
              <w:rPr>
                <w:lang w:val="kk-KZ" w:eastAsia="en-US"/>
              </w:rPr>
            </w:pPr>
            <w:r>
              <w:rPr>
                <w:lang w:val="kk-KZ" w:eastAsia="en-US"/>
              </w:rPr>
              <w:t>с</w:t>
            </w:r>
            <w:r w:rsidRPr="001F1E2A">
              <w:rPr>
                <w:lang w:val="kk-KZ" w:eastAsia="en-US"/>
              </w:rPr>
              <w:t>еминар</w:t>
            </w:r>
            <w:r>
              <w:rPr>
                <w:lang w:val="kk-KZ" w:eastAsia="en-US"/>
              </w:rPr>
              <w:t xml:space="preserve">: </w:t>
            </w:r>
            <w:r w:rsidRPr="007A48EC">
              <w:rPr>
                <w:lang w:val="kk-KZ" w:eastAsia="en-US"/>
              </w:rPr>
              <w:t>Басқару процесінің зерттеу негізгі ғылыми әдістері:</w:t>
            </w:r>
            <w:r w:rsidRPr="003D0AA0">
              <w:rPr>
                <w:lang w:val="kk-KZ" w:eastAsia="en-US"/>
              </w:rPr>
              <w:t xml:space="preserve"> </w:t>
            </w:r>
            <w:r w:rsidRPr="007A48EC">
              <w:rPr>
                <w:lang w:val="kk-KZ" w:eastAsia="en-US"/>
              </w:rPr>
              <w:t>статистика</w:t>
            </w:r>
            <w:r>
              <w:rPr>
                <w:lang w:val="kk-KZ" w:eastAsia="en-US"/>
              </w:rPr>
              <w:t>лық;: ұ</w:t>
            </w:r>
            <w:r w:rsidRPr="007A48EC">
              <w:rPr>
                <w:lang w:val="kk-KZ" w:eastAsia="en-US"/>
              </w:rPr>
              <w:t>йымдастырушылық</w:t>
            </w:r>
            <w:r>
              <w:rPr>
                <w:lang w:val="kk-KZ" w:eastAsia="en-US"/>
              </w:rPr>
              <w:t>тың  н</w:t>
            </w:r>
            <w:r w:rsidRPr="007A48EC">
              <w:rPr>
                <w:lang w:val="kk-KZ" w:eastAsia="en-US"/>
              </w:rPr>
              <w:t>ақты әдістері, экономикалық, әлеуметтік және психологиялық.</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1E1BCD" w:rsidRPr="007E2AF1" w:rsidRDefault="001E1BCD" w:rsidP="001E1BCD">
            <w:pPr>
              <w:jc w:val="center"/>
              <w:rPr>
                <w:lang w:val="kk-KZ"/>
              </w:rPr>
            </w:pPr>
            <w:r>
              <w:rPr>
                <w:lang w:val="kk-KZ"/>
              </w:rPr>
              <w:t>8</w:t>
            </w:r>
          </w:p>
        </w:tc>
      </w:tr>
      <w:tr w:rsidR="001E1BCD" w:rsidRPr="00F4570F" w:rsidTr="007D1DC9">
        <w:trPr>
          <w:trHeight w:val="248"/>
        </w:trPr>
        <w:tc>
          <w:tcPr>
            <w:tcW w:w="595" w:type="pct"/>
            <w:tcBorders>
              <w:top w:val="nil"/>
              <w:left w:val="single" w:sz="4" w:space="0" w:color="auto"/>
              <w:right w:val="single" w:sz="4" w:space="0" w:color="auto"/>
            </w:tcBorders>
            <w:shd w:val="clear" w:color="auto" w:fill="auto"/>
          </w:tcPr>
          <w:p w:rsidR="001E1BCD" w:rsidRPr="00823C6B" w:rsidRDefault="001E1BCD" w:rsidP="001E1BCD">
            <w:pPr>
              <w:jc w:val="cente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Pr="001F1E2A" w:rsidRDefault="001E1BCD" w:rsidP="001E1BCD">
            <w:pPr>
              <w:jc w:val="both"/>
              <w:rPr>
                <w:lang w:val="kk-KZ" w:eastAsia="en-US"/>
              </w:rPr>
            </w:pPr>
            <w:r>
              <w:rPr>
                <w:lang w:val="kk-KZ"/>
              </w:rPr>
              <w:t>СӨЖ-3</w:t>
            </w:r>
            <w:r w:rsidRPr="001F1E2A">
              <w:rPr>
                <w:lang w:val="kk-KZ"/>
              </w:rPr>
              <w:t xml:space="preserve"> </w:t>
            </w:r>
            <w:r w:rsidRPr="001F1E2A">
              <w:rPr>
                <w:lang w:val="kk-KZ" w:eastAsia="en-US"/>
              </w:rPr>
              <w:t xml:space="preserve"> </w:t>
            </w:r>
            <w:r w:rsidR="00F4570F">
              <w:rPr>
                <w:lang w:val="kk-KZ" w:eastAsia="en-US"/>
              </w:rPr>
              <w:t xml:space="preserve">Қала аумағындағы </w:t>
            </w:r>
            <w:r>
              <w:rPr>
                <w:lang w:val="kk-KZ" w:eastAsia="en-US"/>
              </w:rPr>
              <w:t xml:space="preserve"> </w:t>
            </w:r>
            <w:r w:rsidRPr="007A48EC">
              <w:rPr>
                <w:lang w:val="kk-KZ" w:eastAsia="en-US"/>
              </w:rPr>
              <w:t>жер</w:t>
            </w:r>
            <w:r>
              <w:rPr>
                <w:lang w:val="kk-KZ" w:eastAsia="en-US"/>
              </w:rPr>
              <w:t>ді</w:t>
            </w:r>
            <w:r w:rsidRPr="007A48EC">
              <w:rPr>
                <w:lang w:val="kk-KZ" w:eastAsia="en-US"/>
              </w:rPr>
              <w:t xml:space="preserve"> пайдалану</w:t>
            </w:r>
          </w:p>
        </w:tc>
        <w:tc>
          <w:tcPr>
            <w:tcW w:w="456" w:type="pct"/>
            <w:tcBorders>
              <w:top w:val="single" w:sz="4" w:space="0" w:color="auto"/>
              <w:left w:val="single" w:sz="4" w:space="0" w:color="auto"/>
              <w:right w:val="single" w:sz="4" w:space="0" w:color="auto"/>
            </w:tcBorders>
            <w:shd w:val="clear" w:color="auto" w:fill="auto"/>
          </w:tcPr>
          <w:p w:rsidR="001E1BCD" w:rsidRDefault="001E1BCD" w:rsidP="001E1BCD">
            <w:pPr>
              <w:jc w:val="center"/>
              <w:rPr>
                <w:lang w:val="kk-KZ"/>
              </w:rPr>
            </w:pPr>
          </w:p>
        </w:tc>
        <w:tc>
          <w:tcPr>
            <w:tcW w:w="608" w:type="pct"/>
            <w:tcBorders>
              <w:top w:val="single" w:sz="4" w:space="0" w:color="auto"/>
              <w:left w:val="single" w:sz="4" w:space="0" w:color="auto"/>
              <w:right w:val="single" w:sz="4" w:space="0" w:color="auto"/>
            </w:tcBorders>
            <w:shd w:val="clear" w:color="auto" w:fill="auto"/>
          </w:tcPr>
          <w:p w:rsidR="001E1BCD" w:rsidRDefault="001E1BCD" w:rsidP="001E1BCD">
            <w:pPr>
              <w:jc w:val="center"/>
              <w:rPr>
                <w:lang w:val="kk-KZ"/>
              </w:rPr>
            </w:pPr>
            <w:r>
              <w:rPr>
                <w:lang w:val="kk-KZ"/>
              </w:rPr>
              <w:t>4</w:t>
            </w:r>
          </w:p>
        </w:tc>
      </w:tr>
      <w:tr w:rsidR="001E1BCD" w:rsidRPr="00576060" w:rsidTr="007D1DC9">
        <w:trPr>
          <w:trHeight w:val="242"/>
        </w:trPr>
        <w:tc>
          <w:tcPr>
            <w:tcW w:w="595" w:type="pct"/>
            <w:vMerge w:val="restart"/>
            <w:tcBorders>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4</w:t>
            </w:r>
          </w:p>
        </w:tc>
        <w:tc>
          <w:tcPr>
            <w:tcW w:w="3341" w:type="pct"/>
            <w:tcBorders>
              <w:top w:val="single" w:sz="4" w:space="0" w:color="auto"/>
              <w:left w:val="single" w:sz="4" w:space="0" w:color="auto"/>
              <w:right w:val="single" w:sz="4" w:space="0" w:color="auto"/>
            </w:tcBorders>
            <w:shd w:val="clear" w:color="auto" w:fill="auto"/>
          </w:tcPr>
          <w:p w:rsidR="001E1BCD" w:rsidRPr="00172E8E" w:rsidRDefault="001E1BCD" w:rsidP="001E1BCD">
            <w:pPr>
              <w:jc w:val="both"/>
              <w:rPr>
                <w:lang w:val="kk-KZ" w:eastAsia="en-US"/>
              </w:rPr>
            </w:pPr>
            <w:r>
              <w:rPr>
                <w:lang w:val="kk-KZ" w:eastAsia="en-US"/>
              </w:rPr>
              <w:t>Дәріс</w:t>
            </w:r>
            <w:r w:rsidRPr="00823C6B">
              <w:rPr>
                <w:lang w:val="kk-KZ" w:eastAsia="en-US"/>
              </w:rPr>
              <w:t>:</w:t>
            </w:r>
            <w:r w:rsidRPr="00172E8E">
              <w:rPr>
                <w:rFonts w:ascii="Arial" w:hAnsi="Arial"/>
                <w:b/>
                <w:lang w:val="kk-KZ"/>
              </w:rPr>
              <w:t xml:space="preserve"> </w:t>
            </w:r>
            <w:r>
              <w:rPr>
                <w:lang w:val="kk-KZ"/>
              </w:rPr>
              <w:t>Қалалық жерлерді</w:t>
            </w:r>
            <w:r w:rsidRPr="00576060">
              <w:rPr>
                <w:lang w:val="kk-KZ"/>
              </w:rPr>
              <w:t xml:space="preserve"> пайдалану ерекшеліктері мен тенденциялары</w:t>
            </w:r>
            <w:r>
              <w:rPr>
                <w:lang w:val="kk-KZ"/>
              </w:rPr>
              <w:t xml:space="preserve">. </w:t>
            </w:r>
            <w:r w:rsidRPr="00576060">
              <w:rPr>
                <w:lang w:val="kk-KZ"/>
              </w:rPr>
              <w:t>Телімдерді пайдалануда  әсер ететін фа</w:t>
            </w:r>
            <w:r>
              <w:rPr>
                <w:lang w:val="kk-KZ"/>
              </w:rPr>
              <w:t xml:space="preserve">кторлар: халықтың </w:t>
            </w:r>
            <w:r w:rsidRPr="00576060">
              <w:rPr>
                <w:lang w:val="kk-KZ"/>
              </w:rPr>
              <w:t>теңшелімдер</w:t>
            </w:r>
            <w:r>
              <w:rPr>
                <w:lang w:val="kk-KZ"/>
              </w:rPr>
              <w:t>і</w:t>
            </w:r>
            <w:r w:rsidRPr="00576060">
              <w:rPr>
                <w:lang w:val="kk-KZ"/>
              </w:rPr>
              <w:t>, өмір сүру деңгейі, байланыс құралдарын дамыту, жоспарлау ұғымдар</w:t>
            </w:r>
            <w:r>
              <w:rPr>
                <w:lang w:val="kk-KZ"/>
              </w:rPr>
              <w:t>ы</w:t>
            </w:r>
            <w:r w:rsidRPr="00576060">
              <w:rPr>
                <w:lang w:val="kk-KZ"/>
              </w:rPr>
              <w:t>.</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1E1BCD" w:rsidRPr="001E1BCD" w:rsidRDefault="001E1BCD" w:rsidP="001E1BCD">
            <w:pPr>
              <w:jc w:val="center"/>
              <w:rPr>
                <w:lang w:val="kk-KZ"/>
              </w:rPr>
            </w:pPr>
            <w:r>
              <w:rPr>
                <w:lang w:val="kk-KZ"/>
              </w:rPr>
              <w:t>2</w:t>
            </w:r>
          </w:p>
        </w:tc>
      </w:tr>
      <w:tr w:rsidR="001E1BCD" w:rsidRPr="00576060" w:rsidTr="007D1DC9">
        <w:trPr>
          <w:trHeight w:val="273"/>
        </w:trPr>
        <w:tc>
          <w:tcPr>
            <w:tcW w:w="595" w:type="pct"/>
            <w:vMerge/>
            <w:tcBorders>
              <w:left w:val="single" w:sz="4" w:space="0" w:color="auto"/>
              <w:right w:val="single" w:sz="4" w:space="0" w:color="auto"/>
            </w:tcBorders>
            <w:shd w:val="clear" w:color="auto" w:fill="auto"/>
          </w:tcPr>
          <w:p w:rsidR="001E1BCD" w:rsidRPr="00823C6B" w:rsidRDefault="001E1BCD" w:rsidP="001E1BCD">
            <w:pPr>
              <w:jc w:val="cente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both"/>
              <w:rPr>
                <w:lang w:val="kk-KZ" w:eastAsia="en-US"/>
              </w:rPr>
            </w:pPr>
            <w:r w:rsidRPr="001F1E2A">
              <w:rPr>
                <w:lang w:val="kk-KZ" w:eastAsia="en-US"/>
              </w:rPr>
              <w:t>семинар:</w:t>
            </w:r>
            <w:r w:rsidRPr="00576060">
              <w:rPr>
                <w:lang w:val="kk-KZ"/>
              </w:rPr>
              <w:t xml:space="preserve"> </w:t>
            </w:r>
            <w:r w:rsidRPr="00576060">
              <w:rPr>
                <w:lang w:val="kk-KZ" w:eastAsia="en-US"/>
              </w:rPr>
              <w:t>Аудандастыру және анықтама</w:t>
            </w:r>
            <w:r>
              <w:rPr>
                <w:lang w:val="kk-KZ" w:eastAsia="en-US"/>
              </w:rPr>
              <w:t xml:space="preserve">дағы </w:t>
            </w:r>
            <w:r w:rsidRPr="00576060">
              <w:rPr>
                <w:lang w:val="kk-KZ" w:eastAsia="en-US"/>
              </w:rPr>
              <w:t xml:space="preserve"> заңнамалық базаны</w:t>
            </w:r>
            <w:r>
              <w:rPr>
                <w:lang w:val="kk-KZ" w:eastAsia="en-US"/>
              </w:rPr>
              <w:t>ң</w:t>
            </w:r>
            <w:r w:rsidRPr="00576060">
              <w:rPr>
                <w:lang w:val="kk-KZ" w:eastAsia="en-US"/>
              </w:rPr>
              <w:t xml:space="preserve"> мәні.</w:t>
            </w:r>
            <w:r w:rsidRPr="00576060">
              <w:rPr>
                <w:lang w:val="kk-KZ"/>
              </w:rPr>
              <w:t xml:space="preserve"> </w:t>
            </w:r>
            <w:r w:rsidRPr="00576060">
              <w:rPr>
                <w:lang w:val="kk-KZ" w:eastAsia="en-US"/>
              </w:rPr>
              <w:t>Аудандастыру туралы түсінік. Мақсаттары мен міндеттері, даму әдістері</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1E1BCD" w:rsidRPr="007E2AF1" w:rsidRDefault="001E1BCD" w:rsidP="001E1BCD">
            <w:pPr>
              <w:jc w:val="center"/>
              <w:rPr>
                <w:lang w:val="kk-KZ"/>
              </w:rPr>
            </w:pPr>
            <w:r>
              <w:rPr>
                <w:lang w:val="kk-KZ"/>
              </w:rPr>
              <w:t>8</w:t>
            </w:r>
          </w:p>
        </w:tc>
      </w:tr>
      <w:tr w:rsidR="001E1BCD" w:rsidRPr="00576060" w:rsidTr="003D540E">
        <w:trPr>
          <w:trHeight w:val="273"/>
        </w:trPr>
        <w:tc>
          <w:tcPr>
            <w:tcW w:w="595" w:type="pct"/>
            <w:vMerge/>
            <w:tcBorders>
              <w:left w:val="single" w:sz="4" w:space="0" w:color="auto"/>
              <w:bottom w:val="single" w:sz="4" w:space="0" w:color="auto"/>
              <w:right w:val="single" w:sz="4" w:space="0" w:color="auto"/>
            </w:tcBorders>
            <w:shd w:val="clear" w:color="auto" w:fill="auto"/>
          </w:tcPr>
          <w:p w:rsidR="001E1BCD" w:rsidRPr="00823C6B" w:rsidRDefault="001E1BCD" w:rsidP="001E1BCD">
            <w:pPr>
              <w:jc w:val="cente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Pr="001F1E2A" w:rsidRDefault="001E1BCD" w:rsidP="001E1BCD">
            <w:pPr>
              <w:jc w:val="both"/>
              <w:rPr>
                <w:lang w:val="kk-KZ" w:eastAsia="en-US"/>
              </w:rPr>
            </w:pPr>
            <w:r>
              <w:rPr>
                <w:lang w:val="kk-KZ"/>
              </w:rPr>
              <w:t xml:space="preserve">СӨЖ-4 </w:t>
            </w:r>
            <w:r>
              <w:rPr>
                <w:lang w:val="kk-KZ" w:eastAsia="en-US"/>
              </w:rPr>
              <w:t>Құқықтық және жер пайдалануд</w:t>
            </w:r>
            <w:r w:rsidRPr="00576060">
              <w:rPr>
                <w:lang w:val="kk-KZ" w:eastAsia="en-US"/>
              </w:rPr>
              <w:t>а функционалдық аймақтарға бөлу бағасы</w:t>
            </w:r>
            <w:r>
              <w:rPr>
                <w:lang w:val="kk-KZ" w:eastAsia="en-US"/>
              </w:rPr>
              <w:t>ның</w:t>
            </w:r>
            <w:r w:rsidRPr="00576060">
              <w:rPr>
                <w:lang w:val="kk-KZ" w:eastAsia="en-US"/>
              </w:rPr>
              <w:t xml:space="preserve"> рөлі.</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p>
        </w:tc>
        <w:tc>
          <w:tcPr>
            <w:tcW w:w="608" w:type="pct"/>
            <w:tcBorders>
              <w:top w:val="single" w:sz="4" w:space="0" w:color="auto"/>
              <w:left w:val="single" w:sz="4" w:space="0" w:color="auto"/>
              <w:right w:val="single" w:sz="4" w:space="0" w:color="auto"/>
            </w:tcBorders>
            <w:shd w:val="clear" w:color="auto" w:fill="auto"/>
          </w:tcPr>
          <w:p w:rsidR="001E1BCD" w:rsidRDefault="001E1BCD" w:rsidP="001E1BCD">
            <w:pPr>
              <w:jc w:val="center"/>
              <w:rPr>
                <w:lang w:val="kk-KZ"/>
              </w:rPr>
            </w:pPr>
            <w:r>
              <w:rPr>
                <w:lang w:val="kk-KZ"/>
              </w:rPr>
              <w:t>4</w:t>
            </w:r>
          </w:p>
        </w:tc>
      </w:tr>
      <w:tr w:rsidR="001E1BCD" w:rsidRPr="00576060" w:rsidTr="003D540E">
        <w:tc>
          <w:tcPr>
            <w:tcW w:w="595" w:type="pct"/>
            <w:vMerge w:val="restart"/>
            <w:tcBorders>
              <w:top w:val="single" w:sz="4" w:space="0" w:color="auto"/>
              <w:left w:val="single" w:sz="4" w:space="0" w:color="auto"/>
              <w:bottom w:val="nil"/>
              <w:right w:val="single" w:sz="4" w:space="0" w:color="auto"/>
            </w:tcBorders>
            <w:shd w:val="clear" w:color="auto" w:fill="auto"/>
          </w:tcPr>
          <w:p w:rsidR="001E1BCD" w:rsidRPr="00823C6B" w:rsidRDefault="001E1BCD" w:rsidP="001E1BCD">
            <w:pPr>
              <w:jc w:val="center"/>
              <w:rPr>
                <w:lang w:val="kk-KZ"/>
              </w:rPr>
            </w:pPr>
            <w:r>
              <w:rPr>
                <w:lang w:val="kk-KZ"/>
              </w:rPr>
              <w:t>5</w:t>
            </w:r>
          </w:p>
          <w:p w:rsidR="001E1BCD" w:rsidRPr="00823C6B" w:rsidRDefault="001E1B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1E1BCD" w:rsidRPr="00172E8E" w:rsidRDefault="001E1BCD" w:rsidP="001E1BCD">
            <w:pPr>
              <w:jc w:val="both"/>
              <w:rPr>
                <w:lang w:val="kk-KZ" w:eastAsia="en-US"/>
              </w:rPr>
            </w:pPr>
            <w:r>
              <w:rPr>
                <w:lang w:val="kk-KZ" w:eastAsia="en-US"/>
              </w:rPr>
              <w:t>Дәріс</w:t>
            </w:r>
            <w:r w:rsidRPr="00823C6B">
              <w:rPr>
                <w:lang w:val="kk-KZ" w:eastAsia="en-US"/>
              </w:rPr>
              <w:t>:</w:t>
            </w:r>
            <w:r>
              <w:rPr>
                <w:lang w:val="kk-KZ" w:eastAsia="en-US"/>
              </w:rPr>
              <w:t xml:space="preserve"> Құқықтық және жер пайдалануд</w:t>
            </w:r>
            <w:r w:rsidRPr="00576060">
              <w:rPr>
                <w:lang w:val="kk-KZ" w:eastAsia="en-US"/>
              </w:rPr>
              <w:t>а функционалдық аймақтарға бөлу бағасы</w:t>
            </w:r>
            <w:r>
              <w:rPr>
                <w:lang w:val="kk-KZ" w:eastAsia="en-US"/>
              </w:rPr>
              <w:t>ның</w:t>
            </w:r>
            <w:r w:rsidRPr="00576060">
              <w:rPr>
                <w:lang w:val="kk-KZ" w:eastAsia="en-US"/>
              </w:rPr>
              <w:t xml:space="preserve"> рөлі</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1E1BCD" w:rsidRPr="001E1BCD" w:rsidRDefault="001E1BCD" w:rsidP="001E1BCD">
            <w:pPr>
              <w:jc w:val="center"/>
              <w:rPr>
                <w:lang w:val="kk-KZ"/>
              </w:rPr>
            </w:pPr>
            <w:r>
              <w:rPr>
                <w:lang w:val="kk-KZ"/>
              </w:rPr>
              <w:t>2</w:t>
            </w:r>
          </w:p>
        </w:tc>
      </w:tr>
      <w:tr w:rsidR="001E1BCD" w:rsidRPr="00576060" w:rsidTr="003D540E">
        <w:trPr>
          <w:trHeight w:val="242"/>
        </w:trPr>
        <w:tc>
          <w:tcPr>
            <w:tcW w:w="595" w:type="pct"/>
            <w:vMerge/>
            <w:tcBorders>
              <w:top w:val="nil"/>
              <w:left w:val="single" w:sz="4" w:space="0" w:color="auto"/>
              <w:bottom w:val="nil"/>
              <w:right w:val="single" w:sz="4" w:space="0" w:color="auto"/>
            </w:tcBorders>
            <w:shd w:val="clear" w:color="auto" w:fill="auto"/>
          </w:tcPr>
          <w:p w:rsidR="001E1BCD" w:rsidRPr="00823C6B" w:rsidRDefault="001E1BCD" w:rsidP="001E1BCD">
            <w:pPr>
              <w:jc w:val="cente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both"/>
              <w:rPr>
                <w:lang w:val="kk-KZ" w:eastAsia="en-US"/>
              </w:rPr>
            </w:pPr>
            <w:r w:rsidRPr="001F1E2A">
              <w:rPr>
                <w:lang w:val="kk-KZ" w:eastAsia="en-US"/>
              </w:rPr>
              <w:t>семинар:</w:t>
            </w:r>
            <w:r w:rsidRPr="00576060">
              <w:rPr>
                <w:lang w:val="kk-KZ"/>
              </w:rPr>
              <w:t xml:space="preserve"> </w:t>
            </w:r>
            <w:r w:rsidRPr="00576060">
              <w:rPr>
                <w:lang w:val="kk-KZ" w:eastAsia="en-US"/>
              </w:rPr>
              <w:t>Қала құрылысы регламентт</w:t>
            </w:r>
            <w:r>
              <w:rPr>
                <w:lang w:val="kk-KZ" w:eastAsia="en-US"/>
              </w:rPr>
              <w:t>ерін құру үшін қала аудандарын</w:t>
            </w:r>
            <w:r w:rsidRPr="00576060">
              <w:rPr>
                <w:lang w:val="kk-KZ" w:eastAsia="en-US"/>
              </w:rPr>
              <w:t xml:space="preserve"> талдау.</w:t>
            </w:r>
          </w:p>
        </w:tc>
        <w:tc>
          <w:tcPr>
            <w:tcW w:w="456" w:type="pc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right w:val="single" w:sz="4" w:space="0" w:color="auto"/>
            </w:tcBorders>
            <w:shd w:val="clear" w:color="auto" w:fill="auto"/>
          </w:tcPr>
          <w:p w:rsidR="001E1BCD" w:rsidRPr="007E2AF1" w:rsidRDefault="001E1BCD" w:rsidP="001E1BCD">
            <w:pPr>
              <w:jc w:val="center"/>
              <w:rPr>
                <w:lang w:val="kk-KZ"/>
              </w:rPr>
            </w:pPr>
            <w:r>
              <w:rPr>
                <w:lang w:val="kk-KZ"/>
              </w:rPr>
              <w:t>8</w:t>
            </w:r>
          </w:p>
        </w:tc>
      </w:tr>
      <w:tr w:rsidR="001E1BCD" w:rsidRPr="00576060" w:rsidTr="003D540E">
        <w:trPr>
          <w:trHeight w:val="242"/>
        </w:trPr>
        <w:tc>
          <w:tcPr>
            <w:tcW w:w="595" w:type="pct"/>
            <w:tcBorders>
              <w:top w:val="nil"/>
              <w:left w:val="single" w:sz="4" w:space="0" w:color="auto"/>
              <w:right w:val="single" w:sz="4" w:space="0" w:color="auto"/>
            </w:tcBorders>
            <w:shd w:val="clear" w:color="auto" w:fill="auto"/>
          </w:tcPr>
          <w:p w:rsidR="001E1BCD" w:rsidRPr="00823C6B" w:rsidRDefault="001E1BCD" w:rsidP="001E1BCD">
            <w:pPr>
              <w:jc w:val="center"/>
              <w:rPr>
                <w:lang w:val="kk-KZ"/>
              </w:rPr>
            </w:pPr>
          </w:p>
        </w:tc>
        <w:tc>
          <w:tcPr>
            <w:tcW w:w="3341" w:type="pct"/>
            <w:tcBorders>
              <w:top w:val="single" w:sz="4" w:space="0" w:color="auto"/>
              <w:left w:val="single" w:sz="4" w:space="0" w:color="auto"/>
              <w:right w:val="single" w:sz="4" w:space="0" w:color="auto"/>
            </w:tcBorders>
            <w:shd w:val="clear" w:color="auto" w:fill="auto"/>
          </w:tcPr>
          <w:p w:rsidR="001E1BCD" w:rsidRPr="001F1E2A" w:rsidRDefault="001E1BCD" w:rsidP="001E1BCD">
            <w:pPr>
              <w:jc w:val="both"/>
              <w:rPr>
                <w:lang w:val="kk-KZ" w:eastAsia="en-US"/>
              </w:rPr>
            </w:pPr>
            <w:r>
              <w:rPr>
                <w:lang w:val="kk-KZ"/>
              </w:rPr>
              <w:t>СӨЖ-5</w:t>
            </w:r>
            <w:r w:rsidRPr="001F1E2A">
              <w:rPr>
                <w:lang w:val="kk-KZ"/>
              </w:rPr>
              <w:t xml:space="preserve"> </w:t>
            </w:r>
            <w:r w:rsidRPr="00576060">
              <w:rPr>
                <w:lang w:val="kk-KZ"/>
              </w:rPr>
              <w:t>Б</w:t>
            </w:r>
            <w:r>
              <w:rPr>
                <w:lang w:val="kk-KZ"/>
              </w:rPr>
              <w:t xml:space="preserve">юджетке жылжымайтын мүліктің түсуі кірістің аудандастыру өзгерісіндегі </w:t>
            </w:r>
            <w:r w:rsidRPr="00576060">
              <w:rPr>
                <w:lang w:val="kk-KZ"/>
              </w:rPr>
              <w:t xml:space="preserve"> рөлі.</w:t>
            </w:r>
            <w:r w:rsidRPr="001F1E2A">
              <w:rPr>
                <w:lang w:val="kk-KZ" w:eastAsia="en-US"/>
              </w:rPr>
              <w:t xml:space="preserve"> </w:t>
            </w:r>
          </w:p>
        </w:tc>
        <w:tc>
          <w:tcPr>
            <w:tcW w:w="456" w:type="pct"/>
            <w:tcBorders>
              <w:top w:val="single" w:sz="4" w:space="0" w:color="auto"/>
              <w:left w:val="single" w:sz="4" w:space="0" w:color="auto"/>
              <w:right w:val="single" w:sz="4" w:space="0" w:color="auto"/>
            </w:tcBorders>
            <w:shd w:val="clear" w:color="auto" w:fill="auto"/>
          </w:tcPr>
          <w:p w:rsidR="001E1BCD" w:rsidRDefault="001E1BCD" w:rsidP="001E1BCD">
            <w:pPr>
              <w:jc w:val="center"/>
              <w:rPr>
                <w:lang w:val="kk-KZ"/>
              </w:rPr>
            </w:pPr>
          </w:p>
        </w:tc>
        <w:tc>
          <w:tcPr>
            <w:tcW w:w="608" w:type="pct"/>
            <w:tcBorders>
              <w:top w:val="single" w:sz="4" w:space="0" w:color="auto"/>
              <w:left w:val="single" w:sz="4" w:space="0" w:color="auto"/>
              <w:right w:val="single" w:sz="4" w:space="0" w:color="auto"/>
            </w:tcBorders>
            <w:shd w:val="clear" w:color="auto" w:fill="auto"/>
          </w:tcPr>
          <w:p w:rsidR="001E1BCD" w:rsidRDefault="001E1BCD" w:rsidP="001E1BCD">
            <w:pPr>
              <w:jc w:val="center"/>
              <w:rPr>
                <w:lang w:val="kk-KZ"/>
              </w:rPr>
            </w:pPr>
            <w:r>
              <w:rPr>
                <w:lang w:val="kk-KZ"/>
              </w:rPr>
              <w:t>4</w:t>
            </w:r>
          </w:p>
        </w:tc>
      </w:tr>
      <w:tr w:rsidR="001E1BCD" w:rsidRPr="00576060" w:rsidTr="007D1DC9">
        <w:tc>
          <w:tcPr>
            <w:tcW w:w="595" w:type="pct"/>
            <w:vMerge w:val="restart"/>
            <w:tcBorders>
              <w:top w:val="single" w:sz="4" w:space="0" w:color="auto"/>
              <w:left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6</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1E1BCD" w:rsidRPr="00172E8E" w:rsidRDefault="001E1BCD" w:rsidP="00973806">
            <w:pPr>
              <w:jc w:val="both"/>
              <w:rPr>
                <w:lang w:val="kk-KZ" w:eastAsia="en-US"/>
              </w:rPr>
            </w:pPr>
            <w:r>
              <w:rPr>
                <w:lang w:val="kk-KZ" w:eastAsia="en-US"/>
              </w:rPr>
              <w:t>Дәріс</w:t>
            </w:r>
            <w:r w:rsidRPr="00823C6B">
              <w:rPr>
                <w:lang w:val="kk-KZ" w:eastAsia="en-US"/>
              </w:rPr>
              <w:t>:</w:t>
            </w:r>
            <w:r w:rsidRPr="00576060">
              <w:rPr>
                <w:lang w:val="kk-KZ"/>
              </w:rPr>
              <w:t xml:space="preserve"> </w:t>
            </w:r>
            <w:r>
              <w:rPr>
                <w:lang w:val="kk-KZ" w:eastAsia="en-US"/>
              </w:rPr>
              <w:t>Қала</w:t>
            </w:r>
            <w:r w:rsidRPr="00576060">
              <w:rPr>
                <w:lang w:val="kk-KZ" w:eastAsia="en-US"/>
              </w:rPr>
              <w:t>да</w:t>
            </w:r>
            <w:r>
              <w:rPr>
                <w:lang w:val="kk-KZ" w:eastAsia="en-US"/>
              </w:rPr>
              <w:t>ғы</w:t>
            </w:r>
            <w:r w:rsidRPr="00576060">
              <w:rPr>
                <w:lang w:val="kk-KZ" w:eastAsia="en-US"/>
              </w:rPr>
              <w:t xml:space="preserve"> жер меншік нысандары</w:t>
            </w:r>
            <w:r>
              <w:rPr>
                <w:lang w:val="kk-KZ" w:eastAsia="en-US"/>
              </w:rPr>
              <w:t>:</w:t>
            </w:r>
            <w:r w:rsidRPr="00576060">
              <w:rPr>
                <w:lang w:val="kk-KZ" w:eastAsia="en-US"/>
              </w:rPr>
              <w:t xml:space="preserve"> </w:t>
            </w:r>
            <w:r>
              <w:rPr>
                <w:lang w:val="kk-KZ" w:eastAsia="en-US"/>
              </w:rPr>
              <w:t>ж</w:t>
            </w:r>
            <w:r w:rsidRPr="00576060">
              <w:rPr>
                <w:lang w:val="kk-KZ" w:eastAsia="en-US"/>
              </w:rPr>
              <w:t>еке, муниципа</w:t>
            </w:r>
            <w:r>
              <w:rPr>
                <w:lang w:val="kk-KZ" w:eastAsia="en-US"/>
              </w:rPr>
              <w:t>лдық, федералдық субъектілер</w:t>
            </w:r>
            <w:r w:rsidRPr="00576060">
              <w:rPr>
                <w:lang w:val="kk-KZ" w:eastAsia="en-US"/>
              </w:rPr>
              <w:t>,.</w:t>
            </w:r>
            <w:r w:rsidRPr="00576060">
              <w:rPr>
                <w:lang w:val="kk-KZ"/>
              </w:rPr>
              <w:t xml:space="preserve"> </w:t>
            </w:r>
            <w:r>
              <w:rPr>
                <w:lang w:val="kk-KZ" w:eastAsia="en-US"/>
              </w:rPr>
              <w:t>Оларды</w:t>
            </w:r>
            <w:r w:rsidRPr="00576060">
              <w:rPr>
                <w:lang w:val="kk-KZ" w:eastAsia="en-US"/>
              </w:rPr>
              <w:t xml:space="preserve"> салық</w:t>
            </w:r>
            <w:r>
              <w:rPr>
                <w:lang w:val="kk-KZ" w:eastAsia="en-US"/>
              </w:rPr>
              <w:t>тандыру</w:t>
            </w:r>
            <w:r w:rsidRPr="00576060">
              <w:rPr>
                <w:lang w:val="kk-KZ" w:eastAsia="en-US"/>
              </w:rPr>
              <w:t xml:space="preserve"> және нақты пайдалану</w:t>
            </w:r>
            <w:r>
              <w:rPr>
                <w:lang w:val="kk-KZ" w:eastAsia="en-US"/>
              </w:rPr>
              <w:t xml:space="preserve"> ерекшелігі</w:t>
            </w:r>
            <w:r w:rsidRPr="00576060">
              <w:rPr>
                <w:lang w:val="kk-KZ" w:eastAsia="en-US"/>
              </w:rPr>
              <w:t>.</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1E1BCD" w:rsidRPr="001E1BCD" w:rsidRDefault="001E1BCD" w:rsidP="001E1BCD">
            <w:pPr>
              <w:jc w:val="center"/>
              <w:rPr>
                <w:lang w:val="kk-KZ"/>
              </w:rPr>
            </w:pPr>
            <w:r>
              <w:rPr>
                <w:lang w:val="kk-KZ"/>
              </w:rPr>
              <w:t>2</w:t>
            </w:r>
          </w:p>
        </w:tc>
      </w:tr>
      <w:tr w:rsidR="001E1BCD" w:rsidRPr="00576060" w:rsidTr="007D1DC9">
        <w:tc>
          <w:tcPr>
            <w:tcW w:w="595" w:type="pct"/>
            <w:vMerge/>
            <w:tcBorders>
              <w:left w:val="single" w:sz="4" w:space="0" w:color="auto"/>
              <w:right w:val="single" w:sz="4" w:space="0" w:color="auto"/>
            </w:tcBorders>
            <w:shd w:val="clear" w:color="auto" w:fill="auto"/>
            <w:vAlign w:val="center"/>
          </w:tcPr>
          <w:p w:rsidR="001E1BCD" w:rsidRPr="00823C6B" w:rsidRDefault="001E1BCD" w:rsidP="001E1BCD">
            <w:pP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1E1BCD" w:rsidRPr="00823C6B" w:rsidRDefault="001E1BCD" w:rsidP="001E1BCD">
            <w:pPr>
              <w:jc w:val="both"/>
              <w:rPr>
                <w:lang w:val="kk-KZ" w:eastAsia="en-US"/>
              </w:rPr>
            </w:pPr>
            <w:r w:rsidRPr="001F1E2A">
              <w:rPr>
                <w:lang w:val="kk-KZ" w:eastAsia="en-US"/>
              </w:rPr>
              <w:t>семинар:</w:t>
            </w:r>
            <w:r w:rsidRPr="00576060">
              <w:rPr>
                <w:lang w:val="kk-KZ"/>
              </w:rPr>
              <w:t xml:space="preserve"> </w:t>
            </w:r>
            <w:r w:rsidRPr="00576060">
              <w:rPr>
                <w:lang w:val="kk-KZ" w:eastAsia="en-US"/>
              </w:rPr>
              <w:t>Қазақстан, Ресей, Америка Құрама Штаттарында сервитуттар құқықтық базаны</w:t>
            </w:r>
            <w:r>
              <w:rPr>
                <w:lang w:val="kk-KZ" w:eastAsia="en-US"/>
              </w:rPr>
              <w:t>ң</w:t>
            </w:r>
            <w:r w:rsidRPr="00576060">
              <w:rPr>
                <w:lang w:val="kk-KZ" w:eastAsia="en-US"/>
              </w:rPr>
              <w:t xml:space="preserve"> негізгі ережелері</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E1BCD" w:rsidRPr="00823C6B" w:rsidRDefault="001E1B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1E1BCD" w:rsidRPr="007E2AF1" w:rsidRDefault="001E1BCD" w:rsidP="001E1BCD">
            <w:pPr>
              <w:jc w:val="center"/>
              <w:rPr>
                <w:lang w:val="kk-KZ"/>
              </w:rPr>
            </w:pPr>
            <w:r>
              <w:rPr>
                <w:lang w:val="kk-KZ"/>
              </w:rPr>
              <w:t>8</w:t>
            </w:r>
          </w:p>
        </w:tc>
      </w:tr>
      <w:tr w:rsidR="001E1BCD" w:rsidRPr="00576060" w:rsidTr="007D1DC9">
        <w:tc>
          <w:tcPr>
            <w:tcW w:w="595" w:type="pct"/>
            <w:vMerge/>
            <w:tcBorders>
              <w:left w:val="single" w:sz="4" w:space="0" w:color="auto"/>
              <w:bottom w:val="single" w:sz="4" w:space="0" w:color="auto"/>
              <w:right w:val="single" w:sz="4" w:space="0" w:color="auto"/>
            </w:tcBorders>
            <w:shd w:val="clear" w:color="auto" w:fill="auto"/>
            <w:vAlign w:val="center"/>
          </w:tcPr>
          <w:p w:rsidR="001E1BCD" w:rsidRPr="00823C6B" w:rsidRDefault="001E1BCD" w:rsidP="001E1BCD">
            <w:pP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1E1BCD" w:rsidRPr="001F1E2A" w:rsidRDefault="001E1BCD" w:rsidP="001E1BCD">
            <w:pPr>
              <w:jc w:val="both"/>
              <w:rPr>
                <w:lang w:val="kk-KZ" w:eastAsia="en-US"/>
              </w:rPr>
            </w:pPr>
            <w:r>
              <w:rPr>
                <w:lang w:val="kk-KZ"/>
              </w:rPr>
              <w:t>СӨЖ-6</w:t>
            </w:r>
            <w:r w:rsidRPr="001F1E2A">
              <w:rPr>
                <w:lang w:val="kk-KZ"/>
              </w:rPr>
              <w:t xml:space="preserve"> </w:t>
            </w:r>
            <w:r w:rsidRPr="00576060">
              <w:rPr>
                <w:lang w:val="kk-KZ"/>
              </w:rPr>
              <w:t>Қалалық жер меншік нысандары</w:t>
            </w:r>
            <w:r>
              <w:rPr>
                <w:lang w:val="kk-KZ"/>
              </w:rPr>
              <w:t>н</w:t>
            </w:r>
            <w:r w:rsidRPr="00576060">
              <w:rPr>
                <w:lang w:val="kk-KZ"/>
              </w:rPr>
              <w:t>, жер</w:t>
            </w:r>
            <w:r>
              <w:rPr>
                <w:lang w:val="kk-KZ"/>
              </w:rPr>
              <w:t xml:space="preserve"> ресурстарын басқару нысандары және оларды</w:t>
            </w:r>
            <w:r w:rsidRPr="00576060">
              <w:rPr>
                <w:lang w:val="kk-KZ"/>
              </w:rPr>
              <w:t xml:space="preserve"> реттеу</w:t>
            </w:r>
            <w:r w:rsidRPr="001F1E2A">
              <w:rPr>
                <w:lang w:val="kk-KZ" w:eastAsia="en-US"/>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1E1BCD" w:rsidRPr="00823C6B" w:rsidRDefault="001E1B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1E1BCD" w:rsidRDefault="001E1BCD" w:rsidP="001E1BCD">
            <w:pPr>
              <w:jc w:val="center"/>
              <w:rPr>
                <w:lang w:val="kk-KZ"/>
              </w:rPr>
            </w:pPr>
            <w:r>
              <w:rPr>
                <w:lang w:val="kk-KZ"/>
              </w:rPr>
              <w:t>4</w:t>
            </w:r>
          </w:p>
        </w:tc>
      </w:tr>
      <w:tr w:rsidR="00CC5C51" w:rsidRPr="00823C6B" w:rsidTr="007D1DC9">
        <w:tc>
          <w:tcPr>
            <w:tcW w:w="595" w:type="pct"/>
            <w:vMerge w:val="restart"/>
            <w:tcBorders>
              <w:top w:val="single" w:sz="4" w:space="0" w:color="auto"/>
              <w:left w:val="single" w:sz="4" w:space="0" w:color="auto"/>
              <w:bottom w:val="nil"/>
              <w:right w:val="single" w:sz="4" w:space="0" w:color="auto"/>
            </w:tcBorders>
            <w:shd w:val="clear" w:color="auto" w:fill="auto"/>
          </w:tcPr>
          <w:p w:rsidR="00CC5C51" w:rsidRPr="00823C6B" w:rsidRDefault="00CC5C51" w:rsidP="001E1BCD">
            <w:pPr>
              <w:jc w:val="center"/>
              <w:rPr>
                <w:lang w:val="kk-KZ"/>
              </w:rPr>
            </w:pPr>
            <w:r>
              <w:rPr>
                <w:lang w:val="kk-KZ"/>
              </w:rPr>
              <w:t>7</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172E8E" w:rsidRDefault="00CC5C51" w:rsidP="00973806">
            <w:pPr>
              <w:jc w:val="both"/>
              <w:rPr>
                <w:lang w:val="kk-KZ" w:eastAsia="en-US"/>
              </w:rPr>
            </w:pPr>
            <w:r>
              <w:rPr>
                <w:lang w:val="kk-KZ" w:eastAsia="en-US"/>
              </w:rPr>
              <w:t>Дәріс</w:t>
            </w:r>
            <w:r w:rsidRPr="00823C6B">
              <w:rPr>
                <w:lang w:val="kk-KZ" w:eastAsia="en-US"/>
              </w:rPr>
              <w:t>:</w:t>
            </w:r>
            <w:r w:rsidR="00EC4DE4" w:rsidRPr="002C5AD0">
              <w:rPr>
                <w:lang w:val="kk-KZ"/>
              </w:rPr>
              <w:t xml:space="preserve"> </w:t>
            </w:r>
            <w:r w:rsidR="00973806">
              <w:rPr>
                <w:lang w:val="kk-KZ" w:eastAsia="en-US"/>
              </w:rPr>
              <w:t>С</w:t>
            </w:r>
            <w:r w:rsidR="00973806" w:rsidRPr="00EC4DE4">
              <w:rPr>
                <w:lang w:val="kk-KZ" w:eastAsia="en-US"/>
              </w:rPr>
              <w:t xml:space="preserve">ервитуттар </w:t>
            </w:r>
            <w:r w:rsidR="00973806">
              <w:rPr>
                <w:lang w:val="kk-KZ" w:eastAsia="en-US"/>
              </w:rPr>
              <w:t>и</w:t>
            </w:r>
            <w:r w:rsidR="00EC4DE4" w:rsidRPr="00EC4DE4">
              <w:rPr>
                <w:lang w:val="kk-KZ" w:eastAsia="en-US"/>
              </w:rPr>
              <w:t>нститут</w:t>
            </w:r>
            <w:r w:rsidR="00973806">
              <w:rPr>
                <w:lang w:val="kk-KZ" w:eastAsia="en-US"/>
              </w:rPr>
              <w:t>ының</w:t>
            </w:r>
            <w:r w:rsidR="00EC4DE4" w:rsidRPr="00EC4DE4">
              <w:rPr>
                <w:lang w:val="kk-KZ" w:eastAsia="en-US"/>
              </w:rPr>
              <w:t xml:space="preserve"> тарихы. Шетелдік тәжірибе.</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7D1DC9"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caps/>
                <w:lang w:val="en-US"/>
              </w:rPr>
            </w:pPr>
            <w:r w:rsidRPr="00823C6B">
              <w:rPr>
                <w:caps/>
                <w:lang w:val="en-US"/>
              </w:rPr>
              <w:t>2</w:t>
            </w:r>
          </w:p>
        </w:tc>
      </w:tr>
      <w:tr w:rsidR="00CC5C51" w:rsidRPr="00823C6B" w:rsidTr="007D1DC9">
        <w:tc>
          <w:tcPr>
            <w:tcW w:w="595" w:type="pct"/>
            <w:vMerge/>
            <w:tcBorders>
              <w:top w:val="nil"/>
              <w:left w:val="single" w:sz="4" w:space="0" w:color="auto"/>
              <w:bottom w:val="nil"/>
              <w:right w:val="single" w:sz="4" w:space="0" w:color="auto"/>
            </w:tcBorders>
            <w:shd w:val="clear" w:color="auto" w:fill="auto"/>
          </w:tcPr>
          <w:p w:rsidR="00CC5C51" w:rsidRPr="00823C6B" w:rsidRDefault="00CC5C51"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both"/>
              <w:rPr>
                <w:lang w:val="kk-KZ" w:eastAsia="en-US"/>
              </w:rPr>
            </w:pPr>
            <w:r w:rsidRPr="001F1E2A">
              <w:rPr>
                <w:lang w:val="kk-KZ" w:eastAsia="en-US"/>
              </w:rPr>
              <w:t>семинар:</w:t>
            </w:r>
            <w:r w:rsidR="00EC4DE4" w:rsidRPr="00EC4DE4">
              <w:rPr>
                <w:lang w:val="kk-KZ"/>
              </w:rPr>
              <w:t xml:space="preserve"> </w:t>
            </w:r>
            <w:r w:rsidR="00EC4DE4" w:rsidRPr="00EC4DE4">
              <w:rPr>
                <w:lang w:val="kk-KZ" w:eastAsia="en-US"/>
              </w:rPr>
              <w:t>Негізгі ұғымдар, негізгі түрлері және олардың айырмашылықтары, ортақ сервитуттар, сервитуттар және жекешелендіру, қала құрылысы саласындағы сервитуттар</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r w:rsidRPr="00823C6B">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9A7F5F" w:rsidRDefault="001E1BCD" w:rsidP="001E1BCD">
            <w:pPr>
              <w:jc w:val="center"/>
              <w:rPr>
                <w:caps/>
                <w:lang w:val="kk-KZ"/>
              </w:rPr>
            </w:pPr>
            <w:r>
              <w:rPr>
                <w:caps/>
                <w:lang w:val="kk-KZ"/>
              </w:rPr>
              <w:t>8</w:t>
            </w:r>
          </w:p>
        </w:tc>
      </w:tr>
      <w:tr w:rsidR="00CC5C51" w:rsidRPr="00823C6B" w:rsidTr="007D1DC9">
        <w:tc>
          <w:tcPr>
            <w:tcW w:w="595" w:type="pct"/>
            <w:tcBorders>
              <w:top w:val="nil"/>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1F1E2A" w:rsidRDefault="00CC5C51" w:rsidP="001E1BCD">
            <w:pPr>
              <w:jc w:val="both"/>
              <w:rPr>
                <w:lang w:val="kk-KZ" w:eastAsia="en-US"/>
              </w:rPr>
            </w:pPr>
            <w:r>
              <w:rPr>
                <w:lang w:val="kk-KZ"/>
              </w:rPr>
              <w:t>СӨЖ-7</w:t>
            </w:r>
            <w:r w:rsidRPr="001F1E2A">
              <w:rPr>
                <w:lang w:val="kk-KZ"/>
              </w:rPr>
              <w:t xml:space="preserve"> </w:t>
            </w:r>
            <w:r w:rsidR="00EC4DE4" w:rsidRPr="00EC4DE4">
              <w:rPr>
                <w:lang w:val="kk-KZ"/>
              </w:rPr>
              <w:t>Жер ресурстарын басқару құралы ретінде жер операциялар</w:t>
            </w:r>
            <w:r w:rsidR="00973806">
              <w:rPr>
                <w:lang w:val="kk-KZ"/>
              </w:rPr>
              <w:t>ы</w:t>
            </w:r>
            <w:r w:rsidRPr="001F1E2A">
              <w:rPr>
                <w:lang w:val="kk-KZ" w:eastAsia="en-US"/>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Default="001E1BCD" w:rsidP="001E1BCD">
            <w:pPr>
              <w:jc w:val="center"/>
              <w:rPr>
                <w:caps/>
                <w:lang w:val="kk-KZ"/>
              </w:rPr>
            </w:pPr>
            <w:r>
              <w:rPr>
                <w:caps/>
                <w:lang w:val="kk-KZ"/>
              </w:rPr>
              <w:t>4</w:t>
            </w:r>
          </w:p>
        </w:tc>
      </w:tr>
      <w:tr w:rsidR="00CC5C51" w:rsidRPr="00823C6B" w:rsidTr="007D1DC9">
        <w:tc>
          <w:tcPr>
            <w:tcW w:w="595"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Default="00CC5C51" w:rsidP="001E1BCD">
            <w:pPr>
              <w:pStyle w:val="a3"/>
              <w:spacing w:line="240" w:lineRule="auto"/>
              <w:ind w:firstLine="0"/>
              <w:rPr>
                <w:sz w:val="24"/>
                <w:szCs w:val="24"/>
                <w:lang w:val="kk-KZ" w:eastAsia="en-US"/>
              </w:rPr>
            </w:pPr>
            <w:r w:rsidRPr="00823C6B">
              <w:rPr>
                <w:b/>
                <w:sz w:val="24"/>
                <w:szCs w:val="24"/>
                <w:lang w:val="kk-KZ"/>
              </w:rPr>
              <w:t>1 Рубеж</w:t>
            </w:r>
            <w:r>
              <w:rPr>
                <w:b/>
                <w:sz w:val="24"/>
                <w:szCs w:val="24"/>
                <w:lang w:val="kk-KZ"/>
              </w:rPr>
              <w:t>дік бақылау</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2C5AD0" w:rsidRDefault="002C5AD0" w:rsidP="001E1BCD">
            <w:pPr>
              <w:jc w:val="center"/>
              <w:rPr>
                <w:caps/>
                <w:lang w:val="en-US"/>
              </w:rPr>
            </w:pPr>
            <w:r>
              <w:rPr>
                <w:caps/>
                <w:lang w:val="en-US"/>
              </w:rPr>
              <w:t>2</w:t>
            </w:r>
          </w:p>
        </w:tc>
      </w:tr>
      <w:tr w:rsidR="00CC5C51" w:rsidRPr="00823C6B" w:rsidTr="007D1DC9">
        <w:tc>
          <w:tcPr>
            <w:tcW w:w="595"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pStyle w:val="a3"/>
              <w:spacing w:line="240" w:lineRule="auto"/>
              <w:ind w:firstLine="0"/>
              <w:rPr>
                <w:b/>
                <w:sz w:val="24"/>
                <w:szCs w:val="24"/>
                <w:lang w:val="kk-KZ"/>
              </w:rPr>
            </w:pPr>
            <w:r>
              <w:rPr>
                <w:b/>
                <w:sz w:val="24"/>
                <w:szCs w:val="24"/>
                <w:lang w:val="kk-KZ"/>
              </w:rPr>
              <w:t xml:space="preserve">Барлығы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Default="00CC5C51" w:rsidP="001E1BCD">
            <w:pPr>
              <w:jc w:val="center"/>
              <w:rPr>
                <w:caps/>
                <w:lang w:val="kk-KZ"/>
              </w:rPr>
            </w:pPr>
            <w:r>
              <w:rPr>
                <w:caps/>
                <w:lang w:val="kk-KZ"/>
              </w:rPr>
              <w:t>100</w:t>
            </w:r>
          </w:p>
        </w:tc>
      </w:tr>
      <w:tr w:rsidR="00CC5C51" w:rsidRPr="00823C6B" w:rsidTr="007D1DC9">
        <w:tc>
          <w:tcPr>
            <w:tcW w:w="595"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Default="00CC5C51" w:rsidP="001E1BCD">
            <w:pPr>
              <w:pStyle w:val="a3"/>
              <w:spacing w:line="240" w:lineRule="auto"/>
              <w:ind w:firstLine="0"/>
              <w:rPr>
                <w:sz w:val="24"/>
                <w:szCs w:val="24"/>
                <w:lang w:val="kk-KZ" w:eastAsia="en-US"/>
              </w:rPr>
            </w:pPr>
            <w:r>
              <w:rPr>
                <w:b/>
                <w:sz w:val="24"/>
                <w:szCs w:val="24"/>
                <w:lang w:val="kk-KZ"/>
              </w:rPr>
              <w:t>Миттерн емтихан</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caps/>
                <w:lang w:val="en-US"/>
              </w:rPr>
            </w:pPr>
            <w:r>
              <w:rPr>
                <w:caps/>
                <w:lang w:val="kk-KZ"/>
              </w:rPr>
              <w:t>100</w:t>
            </w:r>
          </w:p>
        </w:tc>
      </w:tr>
      <w:tr w:rsidR="00CC5C51" w:rsidRPr="00823C6B" w:rsidTr="007D1DC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C5C51" w:rsidRDefault="00CC5C51" w:rsidP="001E1BCD">
            <w:pPr>
              <w:jc w:val="center"/>
              <w:rPr>
                <w:caps/>
                <w:lang w:val="kk-KZ"/>
              </w:rPr>
            </w:pPr>
            <w:r w:rsidRPr="00823C6B">
              <w:rPr>
                <w:caps/>
                <w:lang w:val="kk-KZ"/>
              </w:rPr>
              <w:t>Модуль 2 -</w:t>
            </w:r>
          </w:p>
        </w:tc>
      </w:tr>
      <w:tr w:rsidR="00A619CD" w:rsidRPr="00EC4DE4" w:rsidTr="007D1DC9">
        <w:trPr>
          <w:trHeight w:val="551"/>
        </w:trPr>
        <w:tc>
          <w:tcPr>
            <w:tcW w:w="595" w:type="pct"/>
            <w:tcBorders>
              <w:top w:val="single" w:sz="4" w:space="0" w:color="auto"/>
              <w:left w:val="single" w:sz="4" w:space="0" w:color="auto"/>
              <w:bottom w:val="nil"/>
              <w:right w:val="single" w:sz="4" w:space="0" w:color="auto"/>
            </w:tcBorders>
            <w:shd w:val="clear" w:color="auto" w:fill="auto"/>
          </w:tcPr>
          <w:p w:rsidR="00A619CD" w:rsidRPr="00823C6B" w:rsidRDefault="00A619CD" w:rsidP="001E1BCD">
            <w:pPr>
              <w:jc w:val="center"/>
              <w:rPr>
                <w:lang w:val="kk-KZ"/>
              </w:rPr>
            </w:pPr>
            <w:r>
              <w:rPr>
                <w:lang w:val="kk-KZ"/>
              </w:rPr>
              <w:t>8</w:t>
            </w:r>
          </w:p>
          <w:p w:rsidR="00A619CD" w:rsidRPr="00823C6B"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72E8E" w:rsidRDefault="00A619CD" w:rsidP="001E1BCD">
            <w:pPr>
              <w:jc w:val="both"/>
              <w:rPr>
                <w:lang w:val="kk-KZ" w:eastAsia="en-US"/>
              </w:rPr>
            </w:pPr>
            <w:r>
              <w:rPr>
                <w:lang w:val="kk-KZ" w:eastAsia="en-US"/>
              </w:rPr>
              <w:t>Дәріс</w:t>
            </w:r>
            <w:r w:rsidRPr="00823C6B">
              <w:rPr>
                <w:lang w:val="kk-KZ" w:eastAsia="en-US"/>
              </w:rPr>
              <w:t>:</w:t>
            </w:r>
            <w:r w:rsidRPr="00172E8E">
              <w:rPr>
                <w:rFonts w:ascii="Arial" w:hAnsi="Arial"/>
                <w:b/>
                <w:lang w:val="kk-KZ"/>
              </w:rPr>
              <w:t xml:space="preserve"> </w:t>
            </w:r>
            <w:r>
              <w:rPr>
                <w:lang w:val="kk-KZ"/>
              </w:rPr>
              <w:t>Оқыту режимді қалыптастырушы</w:t>
            </w:r>
            <w:r w:rsidRPr="00EC4DE4">
              <w:rPr>
                <w:lang w:val="kk-KZ"/>
              </w:rPr>
              <w:t xml:space="preserve"> нысандар (коммуналдық шаруашылық, табиғат ескерткіштері және сәулет, су органдар, қоршаған ортаға зиянды әсері бар кәсіпорындар мен объектілері, т.б.), ілеспе аймағы</w:t>
            </w:r>
            <w:r>
              <w:rPr>
                <w:lang w:val="kk-KZ"/>
              </w:rPr>
              <w:t>ндағы</w:t>
            </w:r>
            <w:r w:rsidRPr="00EC4DE4">
              <w:rPr>
                <w:lang w:val="kk-KZ"/>
              </w:rPr>
              <w:t xml:space="preserve"> шектеулер мен ауыртпалықтар, осы салаларда, атап айтқанда, жер</w:t>
            </w:r>
            <w:r>
              <w:rPr>
                <w:lang w:val="kk-KZ"/>
              </w:rPr>
              <w:t>ді</w:t>
            </w:r>
            <w:r w:rsidRPr="00EC4DE4">
              <w:rPr>
                <w:lang w:val="kk-KZ"/>
              </w:rPr>
              <w:t xml:space="preserve"> пайдалану.</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1E1BCD" w:rsidRDefault="00A619CD" w:rsidP="00406792">
            <w:pPr>
              <w:jc w:val="center"/>
              <w:rPr>
                <w:lang w:val="kk-KZ"/>
              </w:rPr>
            </w:pPr>
            <w:r>
              <w:rPr>
                <w:lang w:val="kk-KZ"/>
              </w:rPr>
              <w:t>2</w:t>
            </w:r>
          </w:p>
        </w:tc>
      </w:tr>
      <w:tr w:rsidR="00A619CD" w:rsidRPr="00EC4DE4" w:rsidTr="007D1DC9">
        <w:trPr>
          <w:trHeight w:val="591"/>
        </w:trPr>
        <w:tc>
          <w:tcPr>
            <w:tcW w:w="595" w:type="pct"/>
            <w:tcBorders>
              <w:top w:val="nil"/>
              <w:left w:val="single" w:sz="4" w:space="0" w:color="auto"/>
              <w:bottom w:val="nil"/>
              <w:right w:val="single" w:sz="4" w:space="0" w:color="auto"/>
            </w:tcBorders>
            <w:shd w:val="clear" w:color="auto" w:fill="auto"/>
          </w:tcPr>
          <w:p w:rsidR="00A619CD"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both"/>
              <w:rPr>
                <w:lang w:val="kk-KZ" w:eastAsia="en-US"/>
              </w:rPr>
            </w:pPr>
            <w:r w:rsidRPr="001F1E2A">
              <w:rPr>
                <w:lang w:val="kk-KZ" w:eastAsia="en-US"/>
              </w:rPr>
              <w:t>семинар:</w:t>
            </w:r>
            <w:r>
              <w:t xml:space="preserve"> </w:t>
            </w:r>
            <w:r w:rsidRPr="00EC4DE4">
              <w:rPr>
                <w:lang w:val="kk-KZ" w:eastAsia="en-US"/>
              </w:rPr>
              <w:t>Жер ресурстарын басқару құралы ретінде жер операциялар</w:t>
            </w:r>
            <w:r>
              <w:rPr>
                <w:lang w:val="kk-KZ" w:eastAsia="en-US"/>
              </w:rPr>
              <w:t>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7E2AF1" w:rsidRDefault="00A619CD" w:rsidP="00406792">
            <w:pPr>
              <w:jc w:val="center"/>
              <w:rPr>
                <w:lang w:val="kk-KZ"/>
              </w:rPr>
            </w:pPr>
            <w:r>
              <w:rPr>
                <w:lang w:val="kk-KZ"/>
              </w:rPr>
              <w:t>8</w:t>
            </w:r>
          </w:p>
        </w:tc>
      </w:tr>
      <w:tr w:rsidR="00A619CD" w:rsidRPr="00EC4DE4" w:rsidTr="007D1DC9">
        <w:trPr>
          <w:trHeight w:val="591"/>
        </w:trPr>
        <w:tc>
          <w:tcPr>
            <w:tcW w:w="595" w:type="pct"/>
            <w:tcBorders>
              <w:top w:val="nil"/>
              <w:left w:val="single" w:sz="4" w:space="0" w:color="auto"/>
              <w:bottom w:val="single" w:sz="4" w:space="0" w:color="auto"/>
              <w:right w:val="single" w:sz="4" w:space="0" w:color="auto"/>
            </w:tcBorders>
            <w:shd w:val="clear" w:color="auto" w:fill="auto"/>
          </w:tcPr>
          <w:p w:rsidR="00A619CD"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F1E2A" w:rsidRDefault="00A619CD" w:rsidP="001E1BCD">
            <w:pPr>
              <w:jc w:val="both"/>
              <w:rPr>
                <w:lang w:val="kk-KZ" w:eastAsia="en-US"/>
              </w:rPr>
            </w:pPr>
            <w:r>
              <w:rPr>
                <w:lang w:val="kk-KZ"/>
              </w:rPr>
              <w:t>СӨЖ-8</w:t>
            </w:r>
            <w:r w:rsidRPr="001F1E2A">
              <w:rPr>
                <w:lang w:val="kk-KZ"/>
              </w:rPr>
              <w:t xml:space="preserve"> </w:t>
            </w:r>
            <w:r w:rsidRPr="00EC4DE4">
              <w:rPr>
                <w:lang w:val="kk-KZ"/>
              </w:rPr>
              <w:t>Қаласында жер нарығы, қалалық жер нарығын бақылау, жер нарығын талдау.</w:t>
            </w:r>
            <w:r w:rsidRPr="001F1E2A">
              <w:rPr>
                <w:lang w:val="kk-KZ" w:eastAsia="en-US"/>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406792">
            <w:pPr>
              <w:jc w:val="center"/>
              <w:rPr>
                <w:lang w:val="kk-KZ"/>
              </w:rPr>
            </w:pPr>
            <w:r>
              <w:rPr>
                <w:lang w:val="kk-KZ"/>
              </w:rPr>
              <w:t>4</w:t>
            </w:r>
          </w:p>
        </w:tc>
      </w:tr>
      <w:tr w:rsidR="00A619CD" w:rsidRPr="00EC4DE4" w:rsidTr="007D1DC9">
        <w:tc>
          <w:tcPr>
            <w:tcW w:w="595" w:type="pct"/>
            <w:vMerge w:val="restart"/>
            <w:tcBorders>
              <w:left w:val="single" w:sz="4" w:space="0" w:color="auto"/>
              <w:bottom w:val="nil"/>
              <w:right w:val="single" w:sz="4" w:space="0" w:color="auto"/>
            </w:tcBorders>
            <w:shd w:val="clear" w:color="auto" w:fill="auto"/>
          </w:tcPr>
          <w:p w:rsidR="00A619CD" w:rsidRPr="00823C6B" w:rsidRDefault="00A619CD" w:rsidP="001E1BCD">
            <w:pPr>
              <w:jc w:val="center"/>
              <w:rPr>
                <w:lang w:val="kk-KZ"/>
              </w:rPr>
            </w:pPr>
            <w:r>
              <w:rPr>
                <w:lang w:val="kk-KZ"/>
              </w:rPr>
              <w:t>9</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72E8E" w:rsidRDefault="00A619CD" w:rsidP="001E1BCD">
            <w:pPr>
              <w:jc w:val="both"/>
              <w:rPr>
                <w:lang w:val="kk-KZ" w:eastAsia="en-US"/>
              </w:rPr>
            </w:pPr>
            <w:r>
              <w:rPr>
                <w:lang w:val="kk-KZ" w:eastAsia="en-US"/>
              </w:rPr>
              <w:t>Дәріс</w:t>
            </w:r>
            <w:r w:rsidRPr="00823C6B">
              <w:rPr>
                <w:lang w:val="kk-KZ" w:eastAsia="en-US"/>
              </w:rPr>
              <w:t>:</w:t>
            </w:r>
            <w:r w:rsidRPr="00EC4DE4">
              <w:rPr>
                <w:lang w:val="kk-KZ"/>
              </w:rPr>
              <w:t xml:space="preserve"> </w:t>
            </w:r>
            <w:r>
              <w:rPr>
                <w:lang w:val="kk-KZ" w:eastAsia="en-US"/>
              </w:rPr>
              <w:t>Байланысты режим қалыптастырушы</w:t>
            </w:r>
            <w:r w:rsidRPr="00EC4DE4">
              <w:rPr>
                <w:lang w:val="kk-KZ" w:eastAsia="en-US"/>
              </w:rPr>
              <w:t xml:space="preserve"> нысандар</w:t>
            </w:r>
            <w:r>
              <w:rPr>
                <w:lang w:val="kk-KZ" w:eastAsia="en-US"/>
              </w:rPr>
              <w:t>,</w:t>
            </w:r>
            <w:r w:rsidRPr="00EC4DE4">
              <w:rPr>
                <w:lang w:val="kk-KZ" w:eastAsia="en-US"/>
              </w:rPr>
              <w:t xml:space="preserve"> учаскелері</w:t>
            </w:r>
            <w:r>
              <w:rPr>
                <w:lang w:val="kk-KZ" w:eastAsia="en-US"/>
              </w:rPr>
              <w:t>, шектеулер мен ауыртпалықтарды</w:t>
            </w:r>
            <w:r w:rsidRPr="00EC4DE4">
              <w:rPr>
                <w:lang w:val="kk-KZ" w:eastAsia="en-US"/>
              </w:rPr>
              <w:t xml:space="preserve"> осы салаларда, әсіресе жер пайдалану</w:t>
            </w:r>
            <w:r>
              <w:rPr>
                <w:lang w:val="kk-KZ" w:eastAsia="en-US"/>
              </w:rPr>
              <w:t xml:space="preserve">да </w:t>
            </w:r>
            <w:r w:rsidRPr="00EC4DE4">
              <w:rPr>
                <w:lang w:val="kk-KZ" w:eastAsia="en-US"/>
              </w:rPr>
              <w:t xml:space="preserve"> оқыту.</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1E1BCD" w:rsidRDefault="00A619CD" w:rsidP="00406792">
            <w:pPr>
              <w:jc w:val="center"/>
              <w:rPr>
                <w:lang w:val="kk-KZ"/>
              </w:rPr>
            </w:pPr>
            <w:r>
              <w:rPr>
                <w:lang w:val="kk-KZ"/>
              </w:rPr>
              <w:t>2</w:t>
            </w:r>
          </w:p>
        </w:tc>
      </w:tr>
      <w:tr w:rsidR="00A619CD" w:rsidRPr="00EC4DE4" w:rsidTr="007D1DC9">
        <w:tc>
          <w:tcPr>
            <w:tcW w:w="595" w:type="pct"/>
            <w:vMerge/>
            <w:tcBorders>
              <w:top w:val="nil"/>
              <w:left w:val="single" w:sz="4" w:space="0" w:color="auto"/>
              <w:bottom w:val="nil"/>
              <w:right w:val="single" w:sz="4" w:space="0" w:color="auto"/>
            </w:tcBorders>
            <w:shd w:val="clear" w:color="auto" w:fill="auto"/>
            <w:vAlign w:val="center"/>
          </w:tcPr>
          <w:p w:rsidR="00A619CD" w:rsidRPr="00823C6B" w:rsidRDefault="00A619CD" w:rsidP="001E1BCD">
            <w:pP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both"/>
              <w:rPr>
                <w:lang w:val="kk-KZ" w:eastAsia="en-US"/>
              </w:rPr>
            </w:pPr>
            <w:r w:rsidRPr="001F1E2A">
              <w:rPr>
                <w:lang w:val="kk-KZ" w:eastAsia="en-US"/>
              </w:rPr>
              <w:t>семинар:</w:t>
            </w:r>
            <w:r w:rsidRPr="00EC4DE4">
              <w:rPr>
                <w:lang w:val="kk-KZ"/>
              </w:rPr>
              <w:t xml:space="preserve"> </w:t>
            </w:r>
            <w:r w:rsidRPr="00EC4DE4">
              <w:rPr>
                <w:lang w:val="kk-KZ" w:eastAsia="en-US"/>
              </w:rPr>
              <w:t>Жер ресурстарын басқару нысандары: сатып алу, сату, жалға беру, қосалқы, активтерді басқару, сақтандыру, ипотекалық.</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7E2AF1" w:rsidRDefault="00A619CD" w:rsidP="00406792">
            <w:pPr>
              <w:jc w:val="center"/>
              <w:rPr>
                <w:lang w:val="kk-KZ"/>
              </w:rPr>
            </w:pPr>
            <w:r>
              <w:rPr>
                <w:lang w:val="kk-KZ"/>
              </w:rPr>
              <w:t>8</w:t>
            </w:r>
          </w:p>
        </w:tc>
      </w:tr>
      <w:tr w:rsidR="00A619CD" w:rsidRPr="00EC4DE4" w:rsidTr="007D1DC9">
        <w:tc>
          <w:tcPr>
            <w:tcW w:w="595" w:type="pct"/>
            <w:tcBorders>
              <w:top w:val="nil"/>
              <w:left w:val="single" w:sz="4" w:space="0" w:color="auto"/>
              <w:right w:val="single" w:sz="4" w:space="0" w:color="auto"/>
            </w:tcBorders>
            <w:shd w:val="clear" w:color="auto" w:fill="auto"/>
            <w:vAlign w:val="center"/>
          </w:tcPr>
          <w:p w:rsidR="00A619CD" w:rsidRPr="00823C6B" w:rsidRDefault="00A619CD" w:rsidP="001E1BCD">
            <w:pP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F1E2A" w:rsidRDefault="00A619CD" w:rsidP="001E1BCD">
            <w:pPr>
              <w:jc w:val="both"/>
              <w:rPr>
                <w:lang w:val="kk-KZ" w:eastAsia="en-US"/>
              </w:rPr>
            </w:pPr>
            <w:r>
              <w:rPr>
                <w:lang w:val="kk-KZ"/>
              </w:rPr>
              <w:t>СӨЖ-9</w:t>
            </w:r>
            <w:r w:rsidRPr="00EC4DE4">
              <w:rPr>
                <w:lang w:val="kk-KZ"/>
              </w:rPr>
              <w:t xml:space="preserve"> Жер үшін сұранысты анықтайтын факторлар: жалпы - экономикалық, </w:t>
            </w:r>
            <w:r>
              <w:rPr>
                <w:lang w:val="kk-KZ"/>
              </w:rPr>
              <w:t>әлеуметтік және демографиялық; ж</w:t>
            </w:r>
            <w:r w:rsidRPr="00EC4DE4">
              <w:rPr>
                <w:lang w:val="kk-KZ"/>
              </w:rPr>
              <w:t>еке - жер сапасы мен табиғи-климаттық қоршаған орта, құқықтық мәртебесі және басқа да міндеттері</w:t>
            </w:r>
            <w:r w:rsidRPr="001F1E2A">
              <w:rPr>
                <w:lang w:val="kk-KZ"/>
              </w:rPr>
              <w:t xml:space="preserve"> </w:t>
            </w:r>
            <w:r w:rsidRPr="001F1E2A">
              <w:rPr>
                <w:lang w:val="kk-KZ" w:eastAsia="en-US"/>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406792">
            <w:pPr>
              <w:jc w:val="center"/>
              <w:rPr>
                <w:lang w:val="kk-KZ"/>
              </w:rPr>
            </w:pPr>
            <w:r>
              <w:rPr>
                <w:lang w:val="kk-KZ"/>
              </w:rPr>
              <w:t>4</w:t>
            </w:r>
          </w:p>
        </w:tc>
      </w:tr>
      <w:tr w:rsidR="00A619CD" w:rsidRPr="00EC4DE4" w:rsidTr="007D1DC9">
        <w:tc>
          <w:tcPr>
            <w:tcW w:w="595" w:type="pct"/>
            <w:vMerge w:val="restart"/>
            <w:tcBorders>
              <w:left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10</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72E8E" w:rsidRDefault="00A619CD" w:rsidP="001E1BCD">
            <w:pPr>
              <w:jc w:val="both"/>
              <w:rPr>
                <w:lang w:val="kk-KZ" w:eastAsia="en-US"/>
              </w:rPr>
            </w:pPr>
            <w:r>
              <w:rPr>
                <w:lang w:val="kk-KZ" w:eastAsia="en-US"/>
              </w:rPr>
              <w:t>Дәріс</w:t>
            </w:r>
            <w:r w:rsidRPr="00823C6B">
              <w:rPr>
                <w:lang w:val="kk-KZ" w:eastAsia="en-US"/>
              </w:rPr>
              <w:t>:</w:t>
            </w:r>
            <w:r w:rsidRPr="00EC4DE4">
              <w:rPr>
                <w:lang w:val="kk-KZ"/>
              </w:rPr>
              <w:t xml:space="preserve"> </w:t>
            </w:r>
            <w:r w:rsidRPr="00EC4DE4">
              <w:rPr>
                <w:lang w:val="kk-KZ" w:eastAsia="en-US"/>
              </w:rPr>
              <w:t>Үкімет қалыптастыру. Қалалық жерлерде басқаруға қатысады, муниципалитет пен комитеттердің ұйымдық және басқару құрылымы. Олардың функциялары, өкілеттіктері мен өзара</w:t>
            </w:r>
            <w:r>
              <w:rPr>
                <w:lang w:val="kk-KZ" w:eastAsia="en-US"/>
              </w:rPr>
              <w:t xml:space="preserve"> түсіністіктері</w:t>
            </w:r>
            <w:r w:rsidRPr="00EC4DE4">
              <w:rPr>
                <w:lang w:val="kk-KZ" w:eastAsia="en-US"/>
              </w:rPr>
              <w:t>.</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1E1BCD" w:rsidRDefault="00A619CD" w:rsidP="00406792">
            <w:pPr>
              <w:jc w:val="center"/>
              <w:rPr>
                <w:lang w:val="kk-KZ"/>
              </w:rPr>
            </w:pPr>
            <w:r>
              <w:rPr>
                <w:lang w:val="kk-KZ"/>
              </w:rPr>
              <w:t>2</w:t>
            </w:r>
          </w:p>
        </w:tc>
      </w:tr>
      <w:tr w:rsidR="00A619CD" w:rsidRPr="00EC4DE4" w:rsidTr="007D1DC9">
        <w:tc>
          <w:tcPr>
            <w:tcW w:w="595" w:type="pct"/>
            <w:vMerge/>
            <w:tcBorders>
              <w:left w:val="single" w:sz="4" w:space="0" w:color="auto"/>
              <w:right w:val="single" w:sz="4" w:space="0" w:color="auto"/>
            </w:tcBorders>
            <w:shd w:val="clear" w:color="auto" w:fill="auto"/>
          </w:tcPr>
          <w:p w:rsidR="00A619CD" w:rsidRPr="00823C6B"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973806">
            <w:pPr>
              <w:jc w:val="both"/>
              <w:rPr>
                <w:lang w:val="kk-KZ" w:eastAsia="en-US"/>
              </w:rPr>
            </w:pPr>
            <w:r w:rsidRPr="001F1E2A">
              <w:rPr>
                <w:lang w:val="kk-KZ" w:eastAsia="en-US"/>
              </w:rPr>
              <w:t>семинар:</w:t>
            </w:r>
            <w:r w:rsidRPr="00EC4DE4">
              <w:rPr>
                <w:lang w:val="kk-KZ"/>
              </w:rPr>
              <w:t xml:space="preserve"> </w:t>
            </w:r>
            <w:r w:rsidRPr="00EC4DE4">
              <w:rPr>
                <w:lang w:val="kk-KZ" w:eastAsia="en-US"/>
              </w:rPr>
              <w:t>Жаңа құрылыс үшін құжаттарды жер</w:t>
            </w:r>
            <w:r>
              <w:rPr>
                <w:lang w:val="kk-KZ" w:eastAsia="en-US"/>
              </w:rPr>
              <w:t>ді</w:t>
            </w:r>
            <w:r w:rsidRPr="00EC4DE4">
              <w:rPr>
                <w:lang w:val="kk-KZ" w:eastAsia="en-US"/>
              </w:rPr>
              <w:t xml:space="preserve"> тіркеу және </w:t>
            </w:r>
            <w:r>
              <w:rPr>
                <w:lang w:val="kk-KZ" w:eastAsia="en-US"/>
              </w:rPr>
              <w:t xml:space="preserve"> оның </w:t>
            </w:r>
            <w:r w:rsidRPr="00EC4DE4">
              <w:rPr>
                <w:lang w:val="kk-KZ" w:eastAsia="en-US"/>
              </w:rPr>
              <w:t>ерекшеліктері.</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7E2AF1" w:rsidRDefault="00A619CD" w:rsidP="00406792">
            <w:pPr>
              <w:jc w:val="center"/>
              <w:rPr>
                <w:lang w:val="kk-KZ"/>
              </w:rPr>
            </w:pPr>
            <w:r>
              <w:rPr>
                <w:lang w:val="kk-KZ"/>
              </w:rPr>
              <w:t>8</w:t>
            </w:r>
          </w:p>
        </w:tc>
      </w:tr>
      <w:tr w:rsidR="00A619CD" w:rsidRPr="00823C6B" w:rsidTr="007D1DC9">
        <w:tc>
          <w:tcPr>
            <w:tcW w:w="595" w:type="pct"/>
            <w:vMerge/>
            <w:tcBorders>
              <w:left w:val="single" w:sz="4" w:space="0" w:color="auto"/>
              <w:bottom w:val="single" w:sz="4" w:space="0" w:color="auto"/>
              <w:right w:val="single" w:sz="4" w:space="0" w:color="auto"/>
            </w:tcBorders>
            <w:shd w:val="clear" w:color="auto" w:fill="auto"/>
            <w:vAlign w:val="center"/>
          </w:tcPr>
          <w:p w:rsidR="00A619CD" w:rsidRPr="00823C6B" w:rsidRDefault="00A619CD" w:rsidP="001E1BCD">
            <w:pP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F1E2A" w:rsidRDefault="00A619CD" w:rsidP="001E1BCD">
            <w:pPr>
              <w:jc w:val="both"/>
              <w:rPr>
                <w:lang w:val="kk-KZ" w:eastAsia="en-US"/>
              </w:rPr>
            </w:pPr>
            <w:r>
              <w:rPr>
                <w:lang w:val="kk-KZ"/>
              </w:rPr>
              <w:t>СӨЖ-10</w:t>
            </w:r>
            <w:r w:rsidRPr="001F1E2A">
              <w:rPr>
                <w:lang w:val="kk-KZ"/>
              </w:rPr>
              <w:t xml:space="preserve"> </w:t>
            </w:r>
            <w:r w:rsidRPr="00EC4DE4">
              <w:rPr>
                <w:lang w:val="kk-KZ"/>
              </w:rPr>
              <w:t>Жер рыногының қатысушылары - негізгі төрт топ (сатушылар, сатып алушылар, кәсіби қатысушылары, мемлекеттік билік органдары).</w:t>
            </w:r>
            <w:r w:rsidRPr="001F1E2A">
              <w:rPr>
                <w:lang w:val="kk-KZ" w:eastAsia="en-US"/>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406792">
            <w:pPr>
              <w:jc w:val="center"/>
              <w:rPr>
                <w:lang w:val="kk-KZ"/>
              </w:rPr>
            </w:pPr>
            <w:r>
              <w:rPr>
                <w:lang w:val="kk-KZ"/>
              </w:rPr>
              <w:t>4</w:t>
            </w:r>
          </w:p>
        </w:tc>
      </w:tr>
      <w:tr w:rsidR="00A619CD" w:rsidRPr="00823C6B" w:rsidTr="007D1DC9">
        <w:tc>
          <w:tcPr>
            <w:tcW w:w="595" w:type="pct"/>
            <w:vMerge w:val="restart"/>
            <w:tcBorders>
              <w:left w:val="single" w:sz="4" w:space="0" w:color="auto"/>
              <w:bottom w:val="nil"/>
              <w:right w:val="single" w:sz="4" w:space="0" w:color="auto"/>
            </w:tcBorders>
            <w:shd w:val="clear" w:color="auto" w:fill="auto"/>
          </w:tcPr>
          <w:p w:rsidR="00A619CD" w:rsidRPr="00823C6B" w:rsidRDefault="00A619CD" w:rsidP="001E1BCD">
            <w:pPr>
              <w:jc w:val="center"/>
              <w:rPr>
                <w:lang w:val="kk-KZ"/>
              </w:rPr>
            </w:pPr>
            <w:r w:rsidRPr="00823C6B">
              <w:rPr>
                <w:lang w:val="kk-KZ"/>
              </w:rPr>
              <w:t>1</w:t>
            </w:r>
            <w:r>
              <w:rPr>
                <w:lang w:val="kk-KZ"/>
              </w:rPr>
              <w:t>1</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72E8E" w:rsidRDefault="00A619CD" w:rsidP="00C17118">
            <w:pPr>
              <w:jc w:val="both"/>
              <w:rPr>
                <w:lang w:val="kk-KZ" w:eastAsia="en-US"/>
              </w:rPr>
            </w:pPr>
            <w:r>
              <w:rPr>
                <w:lang w:val="kk-KZ" w:eastAsia="en-US"/>
              </w:rPr>
              <w:t>Дәріс</w:t>
            </w:r>
            <w:r w:rsidRPr="00823C6B">
              <w:rPr>
                <w:lang w:val="kk-KZ" w:eastAsia="en-US"/>
              </w:rPr>
              <w:t>:</w:t>
            </w:r>
            <w:r w:rsidRPr="00EC4DE4">
              <w:rPr>
                <w:lang w:val="kk-KZ"/>
              </w:rPr>
              <w:t xml:space="preserve"> </w:t>
            </w:r>
            <w:r w:rsidRPr="00EC4DE4">
              <w:rPr>
                <w:lang w:val="kk-KZ" w:eastAsia="en-US"/>
              </w:rPr>
              <w:t xml:space="preserve">Кадастрлік және техникалық шот органдары: </w:t>
            </w:r>
            <w:r w:rsidRPr="007D1DC9">
              <w:rPr>
                <w:lang w:val="kk-KZ" w:eastAsia="en-US"/>
              </w:rPr>
              <w:t>ТИБ</w:t>
            </w:r>
            <w:r w:rsidRPr="00EC4DE4">
              <w:rPr>
                <w:lang w:val="kk-KZ" w:eastAsia="en-US"/>
              </w:rPr>
              <w:t xml:space="preserve">, жер комитеттері, сюжет сәулет </w:t>
            </w:r>
            <w:r>
              <w:rPr>
                <w:lang w:val="kk-KZ" w:eastAsia="en-US"/>
              </w:rPr>
              <w:t xml:space="preserve">федералдық кадастрлық палатасы  </w:t>
            </w:r>
            <w:r w:rsidRPr="00EC4DE4">
              <w:rPr>
                <w:lang w:val="kk-KZ" w:eastAsia="en-US"/>
              </w:rPr>
              <w:t xml:space="preserve"> олардың рөлі.</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1E1BCD" w:rsidRDefault="00A619CD" w:rsidP="00406792">
            <w:pPr>
              <w:jc w:val="center"/>
              <w:rPr>
                <w:lang w:val="kk-KZ"/>
              </w:rPr>
            </w:pPr>
            <w:r>
              <w:rPr>
                <w:lang w:val="kk-KZ"/>
              </w:rPr>
              <w:t>2</w:t>
            </w:r>
          </w:p>
        </w:tc>
      </w:tr>
      <w:tr w:rsidR="00A619CD" w:rsidRPr="00823C6B" w:rsidTr="007D1DC9">
        <w:tc>
          <w:tcPr>
            <w:tcW w:w="595" w:type="pct"/>
            <w:vMerge/>
            <w:tcBorders>
              <w:top w:val="nil"/>
              <w:left w:val="single" w:sz="4" w:space="0" w:color="auto"/>
              <w:bottom w:val="nil"/>
              <w:right w:val="single" w:sz="4" w:space="0" w:color="auto"/>
            </w:tcBorders>
            <w:shd w:val="clear" w:color="auto" w:fill="auto"/>
          </w:tcPr>
          <w:p w:rsidR="00A619CD" w:rsidRPr="00823C6B"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both"/>
              <w:rPr>
                <w:lang w:val="kk-KZ" w:eastAsia="en-US"/>
              </w:rPr>
            </w:pPr>
            <w:r w:rsidRPr="001F1E2A">
              <w:rPr>
                <w:lang w:val="kk-KZ" w:eastAsia="en-US"/>
              </w:rPr>
              <w:t>семинар:</w:t>
            </w:r>
            <w:r w:rsidRPr="00EC4DE4">
              <w:rPr>
                <w:lang w:val="kk-KZ"/>
              </w:rPr>
              <w:t xml:space="preserve"> </w:t>
            </w:r>
            <w:r w:rsidRPr="00EC4DE4">
              <w:rPr>
                <w:lang w:val="kk-KZ" w:eastAsia="en-US"/>
              </w:rPr>
              <w:t>Жылжымайтын мүлікке құқықтарды тіркеу, т.б. әсіресе жер</w:t>
            </w:r>
            <w:r>
              <w:rPr>
                <w:lang w:val="kk-KZ" w:eastAsia="en-US"/>
              </w:rPr>
              <w:t>ді</w:t>
            </w:r>
            <w:r w:rsidRPr="00EC4DE4">
              <w:rPr>
                <w:lang w:val="kk-KZ" w:eastAsia="en-US"/>
              </w:rPr>
              <w:t xml:space="preserve"> тіркеу,</w:t>
            </w:r>
            <w:r>
              <w:rPr>
                <w:lang w:val="kk-KZ" w:eastAsia="en-US"/>
              </w:rPr>
              <w:t xml:space="preserve"> жылжымайтын мүлік, сервитуттар және</w:t>
            </w:r>
            <w:r w:rsidRPr="00EC4DE4">
              <w:rPr>
                <w:lang w:val="kk-KZ" w:eastAsia="en-US"/>
              </w:rPr>
              <w:t xml:space="preserve"> оның органдары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7E2AF1" w:rsidRDefault="00A619CD" w:rsidP="00406792">
            <w:pPr>
              <w:jc w:val="center"/>
              <w:rPr>
                <w:lang w:val="kk-KZ"/>
              </w:rPr>
            </w:pPr>
            <w:r>
              <w:rPr>
                <w:lang w:val="kk-KZ"/>
              </w:rPr>
              <w:t>8</w:t>
            </w:r>
          </w:p>
        </w:tc>
      </w:tr>
      <w:tr w:rsidR="00A619CD" w:rsidRPr="00EC4DE4" w:rsidTr="007D1DC9">
        <w:tc>
          <w:tcPr>
            <w:tcW w:w="595" w:type="pct"/>
            <w:tcBorders>
              <w:top w:val="nil"/>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F1E2A" w:rsidRDefault="00A619CD" w:rsidP="007D1DC9">
            <w:pPr>
              <w:jc w:val="both"/>
              <w:rPr>
                <w:lang w:val="kk-KZ" w:eastAsia="en-US"/>
              </w:rPr>
            </w:pPr>
            <w:r>
              <w:rPr>
                <w:lang w:val="kk-KZ"/>
              </w:rPr>
              <w:t>СӨЖ-11</w:t>
            </w:r>
            <w:r w:rsidRPr="00EC4DE4">
              <w:rPr>
                <w:lang w:val="kk-KZ"/>
              </w:rPr>
              <w:t xml:space="preserve"> Жылжымайтын мүлікке құқықтарды тіркеу </w:t>
            </w:r>
            <w:r>
              <w:rPr>
                <w:lang w:val="kk-KZ"/>
              </w:rPr>
              <w:t>Шетел</w:t>
            </w:r>
            <w:r w:rsidRPr="00EC4DE4">
              <w:rPr>
                <w:lang w:val="kk-KZ"/>
              </w:rPr>
              <w:t xml:space="preserve"> тә</w:t>
            </w:r>
            <w:r>
              <w:rPr>
                <w:lang w:val="kk-KZ"/>
              </w:rPr>
              <w:t>жірибесі: француз, австриялық, К</w:t>
            </w:r>
            <w:r w:rsidRPr="00EC4DE4">
              <w:rPr>
                <w:lang w:val="kk-KZ"/>
              </w:rPr>
              <w:t>анада, Эстония Республикасы.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406792">
            <w:pPr>
              <w:jc w:val="center"/>
              <w:rPr>
                <w:lang w:val="kk-KZ"/>
              </w:rPr>
            </w:pPr>
            <w:r>
              <w:rPr>
                <w:lang w:val="kk-KZ"/>
              </w:rPr>
              <w:t>4</w:t>
            </w:r>
          </w:p>
        </w:tc>
      </w:tr>
      <w:tr w:rsidR="00CC5C51" w:rsidRPr="00823C6B" w:rsidTr="007D1DC9">
        <w:tc>
          <w:tcPr>
            <w:tcW w:w="595" w:type="pct"/>
            <w:vMerge w:val="restart"/>
            <w:tcBorders>
              <w:top w:val="single" w:sz="4" w:space="0" w:color="auto"/>
              <w:left w:val="single" w:sz="4" w:space="0" w:color="auto"/>
              <w:bottom w:val="nil"/>
              <w:right w:val="single" w:sz="4" w:space="0" w:color="auto"/>
            </w:tcBorders>
            <w:shd w:val="clear" w:color="auto" w:fill="auto"/>
          </w:tcPr>
          <w:p w:rsidR="00CC5C51" w:rsidRPr="00823C6B" w:rsidRDefault="00CC5C51" w:rsidP="001E1BCD">
            <w:pPr>
              <w:jc w:val="center"/>
              <w:rPr>
                <w:lang w:val="kk-KZ"/>
              </w:rPr>
            </w:pPr>
            <w:r>
              <w:rPr>
                <w:lang w:val="kk-KZ"/>
              </w:rPr>
              <w:t>12</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172E8E" w:rsidRDefault="00CC5C51" w:rsidP="001E1BCD">
            <w:pPr>
              <w:jc w:val="both"/>
              <w:rPr>
                <w:lang w:val="kk-KZ" w:eastAsia="en-US"/>
              </w:rPr>
            </w:pPr>
            <w:r>
              <w:rPr>
                <w:lang w:val="kk-KZ" w:eastAsia="en-US"/>
              </w:rPr>
              <w:t>Дәріс</w:t>
            </w:r>
            <w:r w:rsidRPr="00823C6B">
              <w:rPr>
                <w:lang w:val="kk-KZ" w:eastAsia="en-US"/>
              </w:rPr>
              <w:t>:</w:t>
            </w:r>
            <w:r w:rsidRPr="00172E8E">
              <w:rPr>
                <w:rFonts w:ascii="Arial" w:hAnsi="Arial"/>
                <w:b/>
                <w:lang w:val="kk-KZ"/>
              </w:rPr>
              <w:t xml:space="preserve"> </w:t>
            </w:r>
            <w:r w:rsidR="00EC4DE4" w:rsidRPr="00EC4DE4">
              <w:rPr>
                <w:lang w:val="kk-KZ"/>
              </w:rPr>
              <w:t>Ақпараттық жүйелерді пайдалану: мемлекеттік және қалалық жер мен мүлікті пайдалану; жылжымайтын мүлікке ж</w:t>
            </w:r>
            <w:r w:rsidR="00C17118">
              <w:rPr>
                <w:lang w:val="kk-KZ"/>
              </w:rPr>
              <w:t>әне онымен жасалатын келісімдік</w:t>
            </w:r>
            <w:r w:rsidR="00EC4DE4" w:rsidRPr="00EC4DE4">
              <w:rPr>
                <w:lang w:val="kk-KZ"/>
              </w:rPr>
              <w:t xml:space="preserve"> құқықтарды мемлекеттік тіркеу;</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7D1DC9"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caps/>
                <w:lang w:val="en-US"/>
              </w:rPr>
            </w:pPr>
            <w:r w:rsidRPr="00823C6B">
              <w:rPr>
                <w:caps/>
                <w:lang w:val="en-US"/>
              </w:rPr>
              <w:t>2</w:t>
            </w:r>
          </w:p>
        </w:tc>
      </w:tr>
      <w:tr w:rsidR="00CC5C51" w:rsidRPr="00823C6B" w:rsidTr="007D1DC9">
        <w:tc>
          <w:tcPr>
            <w:tcW w:w="595" w:type="pct"/>
            <w:vMerge/>
            <w:tcBorders>
              <w:top w:val="nil"/>
              <w:left w:val="single" w:sz="4" w:space="0" w:color="auto"/>
              <w:bottom w:val="nil"/>
              <w:right w:val="single" w:sz="4" w:space="0" w:color="auto"/>
            </w:tcBorders>
            <w:shd w:val="clear" w:color="auto" w:fill="auto"/>
          </w:tcPr>
          <w:p w:rsidR="00CC5C51" w:rsidRPr="00823C6B" w:rsidRDefault="00CC5C51"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both"/>
              <w:rPr>
                <w:lang w:val="kk-KZ" w:eastAsia="en-US"/>
              </w:rPr>
            </w:pPr>
            <w:r w:rsidRPr="001F1E2A">
              <w:rPr>
                <w:lang w:val="kk-KZ" w:eastAsia="en-US"/>
              </w:rPr>
              <w:t>семинар:</w:t>
            </w:r>
            <w:r w:rsidR="00EC4DE4" w:rsidRPr="00EC4DE4">
              <w:rPr>
                <w:lang w:val="kk-KZ"/>
              </w:rPr>
              <w:t xml:space="preserve"> </w:t>
            </w:r>
            <w:r w:rsidR="00EC4DE4" w:rsidRPr="00EC4DE4">
              <w:rPr>
                <w:lang w:val="kk-KZ" w:eastAsia="en-US"/>
              </w:rPr>
              <w:t>Географиялық номе</w:t>
            </w:r>
            <w:r w:rsidR="00C17118">
              <w:rPr>
                <w:lang w:val="kk-KZ" w:eastAsia="en-US"/>
              </w:rPr>
              <w:t>нклатура. Қалалық жерлерді</w:t>
            </w:r>
            <w:r w:rsidR="00EC4DE4" w:rsidRPr="00EC4DE4">
              <w:rPr>
                <w:lang w:val="kk-KZ" w:eastAsia="en-US"/>
              </w:rPr>
              <w:t xml:space="preserve"> басқару автоматтандырылған ақпараттық жүйелерді қолдану ерекшеліктері.</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7D1DC9"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9A7F5F" w:rsidRDefault="00A619CD" w:rsidP="001E1BCD">
            <w:pPr>
              <w:jc w:val="center"/>
              <w:rPr>
                <w:caps/>
                <w:lang w:val="kk-KZ"/>
              </w:rPr>
            </w:pPr>
            <w:r>
              <w:rPr>
                <w:caps/>
                <w:lang w:val="kk-KZ"/>
              </w:rPr>
              <w:t>8</w:t>
            </w:r>
          </w:p>
        </w:tc>
      </w:tr>
      <w:tr w:rsidR="00CC5C51" w:rsidRPr="00823C6B" w:rsidTr="007D1DC9">
        <w:tc>
          <w:tcPr>
            <w:tcW w:w="595" w:type="pct"/>
            <w:tcBorders>
              <w:top w:val="nil"/>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1F1E2A" w:rsidRDefault="00CC5C51" w:rsidP="00C17118">
            <w:pPr>
              <w:jc w:val="both"/>
              <w:rPr>
                <w:lang w:val="kk-KZ" w:eastAsia="en-US"/>
              </w:rPr>
            </w:pPr>
            <w:r w:rsidRPr="001F1E2A">
              <w:rPr>
                <w:lang w:val="kk-KZ"/>
              </w:rPr>
              <w:t>СӨЖ-1</w:t>
            </w:r>
            <w:r>
              <w:rPr>
                <w:lang w:val="kk-KZ"/>
              </w:rPr>
              <w:t>2</w:t>
            </w:r>
            <w:r w:rsidR="00E27D45" w:rsidRPr="00E27D45">
              <w:rPr>
                <w:lang w:val="kk-KZ"/>
              </w:rPr>
              <w:t xml:space="preserve"> </w:t>
            </w:r>
            <w:r w:rsidR="00E27D45">
              <w:rPr>
                <w:lang w:val="kk-KZ"/>
              </w:rPr>
              <w:t>Tорренс</w:t>
            </w:r>
            <w:r w:rsidR="00E27D45" w:rsidRPr="00E27D45">
              <w:rPr>
                <w:lang w:val="kk-KZ"/>
              </w:rPr>
              <w:t xml:space="preserve"> жүйесі - жер</w:t>
            </w:r>
            <w:r w:rsidR="00C17118">
              <w:rPr>
                <w:lang w:val="kk-KZ"/>
              </w:rPr>
              <w:t>ді</w:t>
            </w:r>
            <w:r w:rsidR="00E27D45" w:rsidRPr="00E27D45">
              <w:rPr>
                <w:lang w:val="kk-KZ"/>
              </w:rPr>
              <w:t xml:space="preserve"> тіркеу жүйесі, негізгі принциптері: даусыз, тіркеу құқықтары мен алымдар, хабарлама</w:t>
            </w:r>
            <w:r w:rsidR="00C17118">
              <w:rPr>
                <w:lang w:val="kk-KZ"/>
              </w:rPr>
              <w:t xml:space="preserve">лар мен </w:t>
            </w:r>
            <w:r w:rsidR="00E27D45" w:rsidRPr="00E27D45">
              <w:rPr>
                <w:lang w:val="kk-KZ"/>
              </w:rPr>
              <w:t xml:space="preserve"> кепілдіктер</w:t>
            </w:r>
            <w:r w:rsidR="00C17118">
              <w:rPr>
                <w:lang w:val="kk-KZ"/>
              </w:rPr>
              <w:t>ді</w:t>
            </w:r>
            <w:r w:rsidR="00E27D45" w:rsidRPr="00E27D45">
              <w:rPr>
                <w:lang w:val="kk-KZ"/>
              </w:rPr>
              <w:t xml:space="preserve"> жою.</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9A7F5F" w:rsidRDefault="00A619CD" w:rsidP="001E1BCD">
            <w:pPr>
              <w:jc w:val="center"/>
              <w:rPr>
                <w:caps/>
                <w:lang w:val="kk-KZ"/>
              </w:rPr>
            </w:pPr>
            <w:r>
              <w:rPr>
                <w:caps/>
                <w:lang w:val="kk-KZ"/>
              </w:rPr>
              <w:t>4</w:t>
            </w:r>
          </w:p>
        </w:tc>
      </w:tr>
      <w:tr w:rsidR="00A619CD" w:rsidRPr="00823C6B" w:rsidTr="007D1DC9">
        <w:tc>
          <w:tcPr>
            <w:tcW w:w="595" w:type="pct"/>
            <w:vMerge w:val="restart"/>
            <w:tcBorders>
              <w:top w:val="single" w:sz="4" w:space="0" w:color="auto"/>
              <w:left w:val="single" w:sz="4" w:space="0" w:color="auto"/>
              <w:bottom w:val="nil"/>
              <w:right w:val="single" w:sz="4" w:space="0" w:color="auto"/>
            </w:tcBorders>
            <w:shd w:val="clear" w:color="auto" w:fill="auto"/>
          </w:tcPr>
          <w:p w:rsidR="00A619CD" w:rsidRPr="00823C6B" w:rsidRDefault="00A619CD" w:rsidP="001E1BCD">
            <w:pPr>
              <w:jc w:val="center"/>
              <w:rPr>
                <w:lang w:val="kk-KZ"/>
              </w:rPr>
            </w:pPr>
            <w:r>
              <w:rPr>
                <w:lang w:val="kk-KZ"/>
              </w:rPr>
              <w:t>13</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72E8E" w:rsidRDefault="00A619CD" w:rsidP="001E1BCD">
            <w:pPr>
              <w:jc w:val="both"/>
              <w:rPr>
                <w:lang w:val="kk-KZ" w:eastAsia="en-US"/>
              </w:rPr>
            </w:pPr>
            <w:r>
              <w:rPr>
                <w:lang w:val="kk-KZ" w:eastAsia="en-US"/>
              </w:rPr>
              <w:t>Дәріс</w:t>
            </w:r>
            <w:r w:rsidRPr="00823C6B">
              <w:rPr>
                <w:lang w:val="kk-KZ" w:eastAsia="en-US"/>
              </w:rPr>
              <w:t>:</w:t>
            </w:r>
            <w:r w:rsidRPr="00E27D45">
              <w:rPr>
                <w:lang w:val="kk-KZ"/>
              </w:rPr>
              <w:t xml:space="preserve"> </w:t>
            </w:r>
            <w:r w:rsidRPr="00E27D45">
              <w:rPr>
                <w:lang w:val="kk-KZ" w:eastAsia="en-US"/>
              </w:rPr>
              <w:t>Аймақтандыру (заңды, бағалау); аумағында алдын ала жоспарлау пайдалану; салық жүйесі және төлемдер жүйесі; қалалық экономика</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1E1BCD" w:rsidRDefault="00A619CD" w:rsidP="00406792">
            <w:pPr>
              <w:jc w:val="center"/>
              <w:rPr>
                <w:lang w:val="kk-KZ"/>
              </w:rPr>
            </w:pPr>
            <w:r>
              <w:rPr>
                <w:lang w:val="kk-KZ"/>
              </w:rPr>
              <w:t>2</w:t>
            </w:r>
          </w:p>
        </w:tc>
      </w:tr>
      <w:tr w:rsidR="00A619CD" w:rsidRPr="00823C6B" w:rsidTr="007D1DC9">
        <w:tc>
          <w:tcPr>
            <w:tcW w:w="595" w:type="pct"/>
            <w:vMerge/>
            <w:tcBorders>
              <w:top w:val="nil"/>
              <w:left w:val="single" w:sz="4" w:space="0" w:color="auto"/>
              <w:bottom w:val="nil"/>
              <w:right w:val="single" w:sz="4" w:space="0" w:color="auto"/>
            </w:tcBorders>
            <w:shd w:val="clear" w:color="auto" w:fill="auto"/>
          </w:tcPr>
          <w:p w:rsidR="00A619CD" w:rsidRPr="00823C6B" w:rsidRDefault="00A619CD" w:rsidP="001E1BCD">
            <w:pPr>
              <w:jc w:val="center"/>
              <w:rPr>
                <w:b/>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both"/>
              <w:rPr>
                <w:lang w:val="kk-KZ" w:eastAsia="en-US"/>
              </w:rPr>
            </w:pPr>
            <w:r w:rsidRPr="001F1E2A">
              <w:rPr>
                <w:lang w:val="kk-KZ" w:eastAsia="en-US"/>
              </w:rPr>
              <w:t>семинар:</w:t>
            </w:r>
            <w:r w:rsidRPr="00E27D45">
              <w:rPr>
                <w:lang w:val="kk-KZ"/>
              </w:rPr>
              <w:t xml:space="preserve"> </w:t>
            </w:r>
            <w:r w:rsidRPr="00E27D45">
              <w:rPr>
                <w:lang w:val="kk-KZ" w:eastAsia="en-US"/>
              </w:rPr>
              <w:t>Географиялық номенклатура. Қалалық жерлерде басқару автоматтандырылған ақпараттық жүйелерді қолдану ерекшеліктері</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7E2AF1" w:rsidRDefault="00A619CD" w:rsidP="00406792">
            <w:pPr>
              <w:jc w:val="center"/>
              <w:rPr>
                <w:lang w:val="kk-KZ"/>
              </w:rPr>
            </w:pPr>
            <w:r>
              <w:rPr>
                <w:lang w:val="kk-KZ"/>
              </w:rPr>
              <w:t>8</w:t>
            </w:r>
          </w:p>
        </w:tc>
      </w:tr>
      <w:tr w:rsidR="00A619CD" w:rsidRPr="00E27D45" w:rsidTr="007D1DC9">
        <w:tc>
          <w:tcPr>
            <w:tcW w:w="595" w:type="pct"/>
            <w:tcBorders>
              <w:top w:val="nil"/>
              <w:left w:val="single" w:sz="4" w:space="0" w:color="auto"/>
              <w:bottom w:val="single" w:sz="4" w:space="0" w:color="auto"/>
              <w:right w:val="single" w:sz="4" w:space="0" w:color="auto"/>
            </w:tcBorders>
            <w:shd w:val="clear" w:color="auto" w:fill="auto"/>
          </w:tcPr>
          <w:p w:rsidR="00A619CD" w:rsidRPr="00823C6B" w:rsidRDefault="00A619CD" w:rsidP="001E1BCD">
            <w:pPr>
              <w:jc w:val="center"/>
              <w:rPr>
                <w:b/>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F1E2A" w:rsidRDefault="00A619CD" w:rsidP="001E1BCD">
            <w:pPr>
              <w:jc w:val="both"/>
              <w:rPr>
                <w:lang w:val="kk-KZ" w:eastAsia="en-US"/>
              </w:rPr>
            </w:pPr>
            <w:r w:rsidRPr="001F1E2A">
              <w:rPr>
                <w:lang w:val="kk-KZ"/>
              </w:rPr>
              <w:t>СӨЖ-1</w:t>
            </w:r>
            <w:r>
              <w:rPr>
                <w:lang w:val="kk-KZ"/>
              </w:rPr>
              <w:t>3</w:t>
            </w:r>
            <w:r w:rsidRPr="00E27D45">
              <w:rPr>
                <w:lang w:val="kk-KZ"/>
              </w:rPr>
              <w:t xml:space="preserve"> Қалалық жерлерде басқару автоматтандырылған қалалық ақпараттық жүйелер</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406792">
            <w:pPr>
              <w:jc w:val="center"/>
              <w:rPr>
                <w:lang w:val="kk-KZ"/>
              </w:rPr>
            </w:pPr>
            <w:r>
              <w:rPr>
                <w:lang w:val="kk-KZ"/>
              </w:rPr>
              <w:t>4</w:t>
            </w:r>
          </w:p>
        </w:tc>
      </w:tr>
      <w:tr w:rsidR="00A619CD" w:rsidRPr="00823C6B" w:rsidTr="007D1DC9">
        <w:tc>
          <w:tcPr>
            <w:tcW w:w="595" w:type="pct"/>
            <w:tcBorders>
              <w:top w:val="single" w:sz="4" w:space="0" w:color="auto"/>
              <w:left w:val="single" w:sz="4" w:space="0" w:color="auto"/>
              <w:bottom w:val="nil"/>
              <w:right w:val="single" w:sz="4" w:space="0" w:color="auto"/>
            </w:tcBorders>
            <w:shd w:val="clear" w:color="auto" w:fill="auto"/>
          </w:tcPr>
          <w:p w:rsidR="00A619CD" w:rsidRPr="00823C6B" w:rsidRDefault="00A619CD" w:rsidP="001E1BCD">
            <w:pPr>
              <w:jc w:val="center"/>
              <w:rPr>
                <w:lang w:val="kk-KZ"/>
              </w:rPr>
            </w:pPr>
            <w:r>
              <w:rPr>
                <w:lang w:val="kk-KZ"/>
              </w:rPr>
              <w:t>14</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72E8E" w:rsidRDefault="00A619CD" w:rsidP="001E1BCD">
            <w:pPr>
              <w:jc w:val="both"/>
              <w:rPr>
                <w:lang w:val="kk-KZ" w:eastAsia="en-US"/>
              </w:rPr>
            </w:pPr>
            <w:r>
              <w:rPr>
                <w:lang w:val="kk-KZ" w:eastAsia="en-US"/>
              </w:rPr>
              <w:t>Дәріс</w:t>
            </w:r>
            <w:r w:rsidRPr="00823C6B">
              <w:rPr>
                <w:lang w:val="kk-KZ" w:eastAsia="en-US"/>
              </w:rPr>
              <w:t>:</w:t>
            </w:r>
            <w:r w:rsidRPr="00E27D45">
              <w:rPr>
                <w:lang w:val="kk-KZ"/>
              </w:rPr>
              <w:t xml:space="preserve"> </w:t>
            </w:r>
            <w:r w:rsidRPr="00E27D45">
              <w:rPr>
                <w:lang w:val="kk-KZ" w:eastAsia="en-US"/>
              </w:rPr>
              <w:t>Қазіргі кезеңдегі негізгі бағыттары және басқару саясатының бағыттары. Қаласында басқару мәселелеріне байланысты негізгі проблемалар (топтары бойынша) жіктелуі.</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1E1BCD" w:rsidRDefault="00A619CD" w:rsidP="00406792">
            <w:pPr>
              <w:jc w:val="center"/>
              <w:rPr>
                <w:lang w:val="kk-KZ"/>
              </w:rPr>
            </w:pPr>
            <w:r>
              <w:rPr>
                <w:lang w:val="kk-KZ"/>
              </w:rPr>
              <w:t>2</w:t>
            </w:r>
          </w:p>
        </w:tc>
      </w:tr>
      <w:tr w:rsidR="00A619CD" w:rsidRPr="00E27D45" w:rsidTr="007D1DC9">
        <w:tc>
          <w:tcPr>
            <w:tcW w:w="595" w:type="pct"/>
            <w:tcBorders>
              <w:top w:val="nil"/>
              <w:left w:val="single" w:sz="4" w:space="0" w:color="auto"/>
              <w:bottom w:val="nil"/>
              <w:right w:val="single" w:sz="4" w:space="0" w:color="auto"/>
            </w:tcBorders>
            <w:shd w:val="clear" w:color="auto" w:fill="auto"/>
          </w:tcPr>
          <w:p w:rsidR="00A619CD"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E27D45" w:rsidRDefault="00A619CD" w:rsidP="001E1BCD">
            <w:pPr>
              <w:jc w:val="both"/>
              <w:rPr>
                <w:b/>
                <w:lang w:val="kk-KZ" w:eastAsia="en-US"/>
              </w:rPr>
            </w:pPr>
            <w:r w:rsidRPr="001F1E2A">
              <w:rPr>
                <w:lang w:val="kk-KZ" w:eastAsia="en-US"/>
              </w:rPr>
              <w:t>семинар:</w:t>
            </w:r>
            <w:r w:rsidRPr="00E27D45">
              <w:rPr>
                <w:lang w:val="kk-KZ"/>
              </w:rPr>
              <w:t xml:space="preserve"> </w:t>
            </w:r>
            <w:r w:rsidRPr="00E27D45">
              <w:rPr>
                <w:lang w:val="kk-KZ" w:eastAsia="en-US"/>
              </w:rPr>
              <w:t>Әкімшілік шешімнің нәтижелерін талдау. Қазіргі заманғы басқару саясатына (тарихи ақпаратты салыстырмалы талдау) ерекшеліктері.</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7E2AF1" w:rsidRDefault="00A619CD" w:rsidP="00406792">
            <w:pPr>
              <w:jc w:val="center"/>
              <w:rPr>
                <w:lang w:val="kk-KZ"/>
              </w:rPr>
            </w:pPr>
            <w:r>
              <w:rPr>
                <w:lang w:val="kk-KZ"/>
              </w:rPr>
              <w:t>8</w:t>
            </w:r>
          </w:p>
        </w:tc>
      </w:tr>
      <w:tr w:rsidR="00A619CD" w:rsidRPr="00E27D45" w:rsidTr="007D1DC9">
        <w:tc>
          <w:tcPr>
            <w:tcW w:w="595" w:type="pct"/>
            <w:tcBorders>
              <w:top w:val="nil"/>
              <w:left w:val="single" w:sz="4" w:space="0" w:color="auto"/>
              <w:bottom w:val="single" w:sz="4" w:space="0" w:color="auto"/>
              <w:right w:val="single" w:sz="4" w:space="0" w:color="auto"/>
            </w:tcBorders>
            <w:shd w:val="clear" w:color="auto" w:fill="auto"/>
          </w:tcPr>
          <w:p w:rsidR="00A619CD" w:rsidRDefault="00A619CD" w:rsidP="001E1BCD">
            <w:pPr>
              <w:jc w:val="center"/>
              <w:rPr>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F1E2A" w:rsidRDefault="00A619CD" w:rsidP="001E1BCD">
            <w:pPr>
              <w:jc w:val="both"/>
              <w:rPr>
                <w:lang w:val="kk-KZ" w:eastAsia="en-US"/>
              </w:rPr>
            </w:pPr>
            <w:r w:rsidRPr="001F1E2A">
              <w:rPr>
                <w:lang w:val="kk-KZ"/>
              </w:rPr>
              <w:t>СӨЖ-1</w:t>
            </w:r>
            <w:r>
              <w:rPr>
                <w:lang w:val="kk-KZ"/>
              </w:rPr>
              <w:t>4</w:t>
            </w:r>
            <w:r w:rsidRPr="00E27D45">
              <w:rPr>
                <w:lang w:val="kk-KZ"/>
              </w:rPr>
              <w:t xml:space="preserve"> Қалалық жерлерде басқару автоматтандырылған ақпараттық жүйелерді қолдану</w:t>
            </w:r>
            <w:r>
              <w:rPr>
                <w:lang w:val="kk-KZ"/>
              </w:rPr>
              <w:t xml:space="preserve"> мен</w:t>
            </w:r>
            <w:r w:rsidRPr="00E27D45">
              <w:rPr>
                <w:lang w:val="kk-KZ"/>
              </w:rPr>
              <w:t xml:space="preserve"> ерекшеліктері.</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406792">
            <w:pPr>
              <w:jc w:val="center"/>
              <w:rPr>
                <w:lang w:val="kk-KZ"/>
              </w:rPr>
            </w:pPr>
            <w:r>
              <w:rPr>
                <w:lang w:val="kk-KZ"/>
              </w:rPr>
              <w:t>4</w:t>
            </w:r>
          </w:p>
        </w:tc>
      </w:tr>
      <w:tr w:rsidR="00A619CD" w:rsidRPr="00823C6B" w:rsidTr="007D1DC9">
        <w:tc>
          <w:tcPr>
            <w:tcW w:w="595" w:type="pct"/>
            <w:vMerge w:val="restart"/>
            <w:tcBorders>
              <w:top w:val="single" w:sz="4" w:space="0" w:color="auto"/>
              <w:left w:val="single" w:sz="4" w:space="0" w:color="auto"/>
              <w:bottom w:val="nil"/>
              <w:right w:val="single" w:sz="4" w:space="0" w:color="auto"/>
            </w:tcBorders>
            <w:shd w:val="clear" w:color="auto" w:fill="auto"/>
          </w:tcPr>
          <w:p w:rsidR="00A619CD" w:rsidRPr="00823C6B" w:rsidRDefault="00A619CD" w:rsidP="001E1BCD">
            <w:pPr>
              <w:jc w:val="center"/>
              <w:rPr>
                <w:lang w:val="kk-KZ"/>
              </w:rPr>
            </w:pPr>
            <w:r w:rsidRPr="00823C6B">
              <w:rPr>
                <w:lang w:val="kk-KZ"/>
              </w:rPr>
              <w:t>15</w:t>
            </w: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72E8E" w:rsidRDefault="00A619CD" w:rsidP="001E1BCD">
            <w:pPr>
              <w:jc w:val="both"/>
              <w:rPr>
                <w:lang w:val="kk-KZ" w:eastAsia="en-US"/>
              </w:rPr>
            </w:pPr>
            <w:r>
              <w:rPr>
                <w:lang w:val="kk-KZ" w:eastAsia="en-US"/>
              </w:rPr>
              <w:t>Дәріс</w:t>
            </w:r>
            <w:r w:rsidRPr="00823C6B">
              <w:rPr>
                <w:lang w:val="kk-KZ" w:eastAsia="en-US"/>
              </w:rPr>
              <w:t>:</w:t>
            </w:r>
            <w:r w:rsidRPr="00E27D45">
              <w:rPr>
                <w:lang w:val="kk-KZ"/>
              </w:rPr>
              <w:t xml:space="preserve"> </w:t>
            </w:r>
            <w:r w:rsidRPr="00E27D45">
              <w:rPr>
                <w:lang w:val="kk-KZ" w:eastAsia="en-US"/>
              </w:rPr>
              <w:t>Саяси, экономикалық, қаржылық, инвестициялық, ұйымдастыру және ақпарат: (топтары үшін) негізгі проблемаларды, қаланың басқару саласы жіктелуі. Осы мәселелерді, сондай-ақ олармен байланысты салдарын шешу жолдары.</w:t>
            </w:r>
            <w:r w:rsidRPr="00172E8E">
              <w:rPr>
                <w:rFonts w:ascii="Arial" w:hAnsi="Arial"/>
                <w:b/>
                <w:lang w:val="kk-KZ"/>
              </w:rPr>
              <w:t xml:space="preserve">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1E1BCD" w:rsidRDefault="00A619CD" w:rsidP="00406792">
            <w:pPr>
              <w:jc w:val="center"/>
              <w:rPr>
                <w:lang w:val="kk-KZ"/>
              </w:rPr>
            </w:pPr>
            <w:r>
              <w:rPr>
                <w:lang w:val="kk-KZ"/>
              </w:rPr>
              <w:t>2</w:t>
            </w:r>
          </w:p>
        </w:tc>
      </w:tr>
      <w:tr w:rsidR="00A619CD" w:rsidRPr="00823C6B" w:rsidTr="007D1DC9">
        <w:tc>
          <w:tcPr>
            <w:tcW w:w="595" w:type="pct"/>
            <w:vMerge/>
            <w:tcBorders>
              <w:top w:val="nil"/>
              <w:left w:val="single" w:sz="4" w:space="0" w:color="auto"/>
              <w:bottom w:val="nil"/>
              <w:right w:val="single" w:sz="4" w:space="0" w:color="auto"/>
            </w:tcBorders>
            <w:shd w:val="clear" w:color="auto" w:fill="auto"/>
          </w:tcPr>
          <w:p w:rsidR="00A619CD" w:rsidRPr="00823C6B" w:rsidRDefault="00A619CD" w:rsidP="001E1BCD">
            <w:pPr>
              <w:jc w:val="center"/>
              <w:rPr>
                <w:b/>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both"/>
              <w:rPr>
                <w:lang w:val="kk-KZ" w:eastAsia="en-US"/>
              </w:rPr>
            </w:pPr>
            <w:r w:rsidRPr="001F1E2A">
              <w:rPr>
                <w:lang w:val="kk-KZ" w:eastAsia="en-US"/>
              </w:rPr>
              <w:t>семинар:</w:t>
            </w:r>
            <w:r w:rsidRPr="00E27D45">
              <w:rPr>
                <w:lang w:val="kk-KZ"/>
              </w:rPr>
              <w:t xml:space="preserve"> </w:t>
            </w:r>
            <w:r>
              <w:rPr>
                <w:lang w:val="kk-KZ" w:eastAsia="en-US"/>
              </w:rPr>
              <w:t>Қалалық жерлерде басқарудағы шетелдік тәжірибе</w:t>
            </w:r>
            <w:r w:rsidRPr="00E27D45">
              <w:rPr>
                <w:lang w:val="kk-KZ" w:eastAsia="en-US"/>
              </w:rPr>
              <w:t>.</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r>
              <w:rPr>
                <w:lang w:val="kk-KZ"/>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Pr="007E2AF1" w:rsidRDefault="00A619CD" w:rsidP="00406792">
            <w:pPr>
              <w:jc w:val="center"/>
              <w:rPr>
                <w:lang w:val="kk-KZ"/>
              </w:rPr>
            </w:pPr>
            <w:r>
              <w:rPr>
                <w:lang w:val="kk-KZ"/>
              </w:rPr>
              <w:t>8</w:t>
            </w:r>
          </w:p>
        </w:tc>
      </w:tr>
      <w:tr w:rsidR="00A619CD" w:rsidRPr="00E27D45" w:rsidTr="007D1DC9">
        <w:tc>
          <w:tcPr>
            <w:tcW w:w="595" w:type="pct"/>
            <w:tcBorders>
              <w:top w:val="nil"/>
              <w:left w:val="single" w:sz="4" w:space="0" w:color="auto"/>
              <w:right w:val="single" w:sz="4" w:space="0" w:color="auto"/>
            </w:tcBorders>
            <w:shd w:val="clear" w:color="auto" w:fill="auto"/>
          </w:tcPr>
          <w:p w:rsidR="00A619CD" w:rsidRPr="00823C6B" w:rsidRDefault="00A619CD" w:rsidP="001E1BCD">
            <w:pPr>
              <w:jc w:val="center"/>
              <w:rPr>
                <w:b/>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A619CD" w:rsidRPr="001F1E2A" w:rsidRDefault="00A619CD" w:rsidP="001E1BCD">
            <w:pPr>
              <w:jc w:val="both"/>
              <w:rPr>
                <w:lang w:val="kk-KZ" w:eastAsia="en-US"/>
              </w:rPr>
            </w:pPr>
            <w:r w:rsidRPr="001F1E2A">
              <w:rPr>
                <w:lang w:val="kk-KZ"/>
              </w:rPr>
              <w:t>СӨЖ-1</w:t>
            </w:r>
            <w:r>
              <w:rPr>
                <w:lang w:val="kk-KZ"/>
              </w:rPr>
              <w:t>5</w:t>
            </w:r>
            <w:r w:rsidRPr="00E27D45">
              <w:rPr>
                <w:lang w:val="kk-KZ"/>
              </w:rPr>
              <w:t xml:space="preserve"> Жер рыногының қатысушылары - негізгі төрт топ (сатушылар, сатып алушылар, кәсіби қатысушылары, мемлекеттік билік органдары).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619CD" w:rsidRPr="00823C6B" w:rsidRDefault="00A619CD" w:rsidP="001E1BCD">
            <w:pPr>
              <w:jc w:val="center"/>
              <w:rPr>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A619CD" w:rsidRDefault="00A619CD" w:rsidP="00406792">
            <w:pPr>
              <w:jc w:val="center"/>
              <w:rPr>
                <w:lang w:val="kk-KZ"/>
              </w:rPr>
            </w:pPr>
            <w:r>
              <w:rPr>
                <w:lang w:val="kk-KZ"/>
              </w:rPr>
              <w:t>4</w:t>
            </w:r>
          </w:p>
        </w:tc>
      </w:tr>
      <w:tr w:rsidR="00CC5C51" w:rsidRPr="00823C6B" w:rsidTr="007D1DC9">
        <w:tc>
          <w:tcPr>
            <w:tcW w:w="595"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b/>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583B2D" w:rsidRDefault="00CC5C51" w:rsidP="001E1BCD">
            <w:pPr>
              <w:rPr>
                <w:lang w:val="kk-KZ"/>
              </w:rPr>
            </w:pPr>
            <w:r w:rsidRPr="00583B2D">
              <w:rPr>
                <w:lang w:val="kk-KZ"/>
              </w:rPr>
              <w:t xml:space="preserve">2 Рубеждік  бақылау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2C5AD0" w:rsidRDefault="002C5AD0" w:rsidP="001E1BCD">
            <w:pPr>
              <w:jc w:val="center"/>
              <w:rPr>
                <w:caps/>
                <w:lang w:val="en-US"/>
              </w:rPr>
            </w:pPr>
            <w:r>
              <w:rPr>
                <w:caps/>
                <w:lang w:val="en-US"/>
              </w:rPr>
              <w:t>2</w:t>
            </w:r>
          </w:p>
        </w:tc>
      </w:tr>
      <w:tr w:rsidR="00CC5C51" w:rsidRPr="00823C6B" w:rsidTr="007D1DC9">
        <w:tc>
          <w:tcPr>
            <w:tcW w:w="595"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b/>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583B2D" w:rsidRDefault="00CC5C51" w:rsidP="001E1BCD">
            <w:pPr>
              <w:rPr>
                <w:lang w:val="kk-KZ"/>
              </w:rPr>
            </w:pPr>
            <w:r w:rsidRPr="00583B2D">
              <w:rPr>
                <w:lang w:val="kk-KZ"/>
              </w:rPr>
              <w:t>Барлығы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caps/>
                <w:lang w:val="en-US"/>
              </w:rPr>
            </w:pPr>
            <w:r w:rsidRPr="00823C6B">
              <w:rPr>
                <w:caps/>
                <w:lang w:val="en-US"/>
              </w:rPr>
              <w:t>100</w:t>
            </w:r>
          </w:p>
        </w:tc>
      </w:tr>
      <w:tr w:rsidR="00CC5C51" w:rsidRPr="00823C6B" w:rsidTr="007D1DC9">
        <w:tc>
          <w:tcPr>
            <w:tcW w:w="595"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b/>
                <w:lang w:val="kk-KZ"/>
              </w:rPr>
            </w:pPr>
          </w:p>
        </w:tc>
        <w:tc>
          <w:tcPr>
            <w:tcW w:w="3341" w:type="pct"/>
            <w:tcBorders>
              <w:top w:val="single" w:sz="4" w:space="0" w:color="auto"/>
              <w:left w:val="single" w:sz="4" w:space="0" w:color="auto"/>
              <w:bottom w:val="single" w:sz="4" w:space="0" w:color="auto"/>
              <w:right w:val="single" w:sz="4" w:space="0" w:color="auto"/>
            </w:tcBorders>
            <w:shd w:val="clear" w:color="auto" w:fill="auto"/>
          </w:tcPr>
          <w:p w:rsidR="00CC5C51" w:rsidRPr="00583B2D" w:rsidRDefault="00CC5C51" w:rsidP="001E1BCD">
            <w:pPr>
              <w:rPr>
                <w:lang w:val="kk-KZ"/>
              </w:rPr>
            </w:pPr>
            <w:r w:rsidRPr="00583B2D">
              <w:rPr>
                <w:lang w:val="kk-KZ"/>
              </w:rPr>
              <w:t>Емтихан</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C5C51" w:rsidRPr="00823C6B" w:rsidRDefault="00CC5C51" w:rsidP="001E1BCD">
            <w:pPr>
              <w:jc w:val="center"/>
              <w:rPr>
                <w:caps/>
                <w:lang w:val="en-US"/>
              </w:rPr>
            </w:pPr>
            <w:r w:rsidRPr="00823C6B">
              <w:rPr>
                <w:caps/>
                <w:lang w:val="en-US"/>
              </w:rPr>
              <w:t>100</w:t>
            </w:r>
          </w:p>
        </w:tc>
      </w:tr>
    </w:tbl>
    <w:p w:rsidR="00CC5C51" w:rsidRDefault="00CC5C51" w:rsidP="00CC5C51">
      <w:pPr>
        <w:keepNext/>
        <w:tabs>
          <w:tab w:val="center" w:pos="9639"/>
        </w:tabs>
        <w:autoSpaceDE w:val="0"/>
        <w:autoSpaceDN w:val="0"/>
        <w:jc w:val="center"/>
        <w:outlineLvl w:val="1"/>
        <w:rPr>
          <w:b/>
          <w:lang w:val="kk-KZ"/>
        </w:rPr>
      </w:pPr>
    </w:p>
    <w:p w:rsidR="00CC5C51" w:rsidRPr="006D2D68" w:rsidRDefault="00CC5C51" w:rsidP="00CC5C51">
      <w:pPr>
        <w:keepNext/>
        <w:tabs>
          <w:tab w:val="center" w:pos="9639"/>
        </w:tabs>
        <w:autoSpaceDE w:val="0"/>
        <w:autoSpaceDN w:val="0"/>
        <w:outlineLvl w:val="1"/>
        <w:rPr>
          <w:b/>
          <w:lang w:val="kk-KZ"/>
        </w:rPr>
      </w:pPr>
      <w:r w:rsidRPr="006D2D68">
        <w:rPr>
          <w:b/>
          <w:lang w:val="kk-KZ"/>
        </w:rPr>
        <w:t>Әдебиеттер тізімі</w:t>
      </w:r>
    </w:p>
    <w:p w:rsidR="00CC5C51" w:rsidRPr="006D2D68" w:rsidRDefault="00CC5C51" w:rsidP="00CC5C51">
      <w:pPr>
        <w:keepNext/>
        <w:tabs>
          <w:tab w:val="center" w:pos="9639"/>
        </w:tabs>
        <w:autoSpaceDE w:val="0"/>
        <w:autoSpaceDN w:val="0"/>
        <w:outlineLvl w:val="1"/>
        <w:rPr>
          <w:b/>
        </w:rPr>
      </w:pPr>
      <w:r w:rsidRPr="006D2D68">
        <w:rPr>
          <w:b/>
          <w:lang w:val="kk-KZ"/>
        </w:rPr>
        <w:t>Негізгі</w:t>
      </w:r>
      <w:r w:rsidRPr="006D2D68">
        <w:rPr>
          <w:b/>
        </w:rPr>
        <w:t>:</w:t>
      </w:r>
    </w:p>
    <w:p w:rsidR="00CC5C51" w:rsidRPr="006D2D68" w:rsidRDefault="00CC5C51" w:rsidP="00CC5C51">
      <w:pPr>
        <w:pStyle w:val="a3"/>
        <w:spacing w:line="240" w:lineRule="auto"/>
        <w:rPr>
          <w:sz w:val="24"/>
          <w:szCs w:val="24"/>
        </w:rPr>
      </w:pPr>
      <w:r w:rsidRPr="006D2D68">
        <w:rPr>
          <w:sz w:val="24"/>
          <w:szCs w:val="24"/>
        </w:rPr>
        <w:t>1.</w:t>
      </w:r>
      <w:r w:rsidRPr="006D2D68">
        <w:rPr>
          <w:sz w:val="24"/>
          <w:szCs w:val="24"/>
        </w:rPr>
        <w:tab/>
        <w:t>Бабурин, В. Л. Географические основы управления: курс лекций по экономической и политической географии : учеб</w:t>
      </w:r>
      <w:proofErr w:type="gramStart"/>
      <w:r w:rsidRPr="006D2D68">
        <w:rPr>
          <w:sz w:val="24"/>
          <w:szCs w:val="24"/>
        </w:rPr>
        <w:t>.</w:t>
      </w:r>
      <w:proofErr w:type="gramEnd"/>
      <w:r w:rsidRPr="006D2D68">
        <w:rPr>
          <w:sz w:val="24"/>
          <w:szCs w:val="24"/>
        </w:rPr>
        <w:t xml:space="preserve"> </w:t>
      </w:r>
      <w:proofErr w:type="gramStart"/>
      <w:r w:rsidRPr="006D2D68">
        <w:rPr>
          <w:sz w:val="24"/>
          <w:szCs w:val="24"/>
        </w:rPr>
        <w:t>п</w:t>
      </w:r>
      <w:proofErr w:type="gramEnd"/>
      <w:r w:rsidRPr="006D2D68">
        <w:rPr>
          <w:sz w:val="24"/>
          <w:szCs w:val="24"/>
        </w:rPr>
        <w:t>особие / В. Л. Бабурин, Ю. Л. Мазуров. – М.</w:t>
      </w:r>
      <w:proofErr w:type="gramStart"/>
      <w:r w:rsidRPr="006D2D68">
        <w:rPr>
          <w:sz w:val="24"/>
          <w:szCs w:val="24"/>
        </w:rPr>
        <w:t xml:space="preserve"> :</w:t>
      </w:r>
      <w:proofErr w:type="gramEnd"/>
      <w:r w:rsidRPr="006D2D68">
        <w:rPr>
          <w:sz w:val="24"/>
          <w:szCs w:val="24"/>
        </w:rPr>
        <w:t xml:space="preserve"> Дело, 2000.</w:t>
      </w:r>
    </w:p>
    <w:p w:rsidR="00CC5C51" w:rsidRPr="006D2D68" w:rsidRDefault="00CC5C51" w:rsidP="00CC5C51">
      <w:pPr>
        <w:pStyle w:val="a3"/>
        <w:spacing w:line="240" w:lineRule="auto"/>
        <w:rPr>
          <w:sz w:val="24"/>
          <w:szCs w:val="24"/>
        </w:rPr>
      </w:pPr>
      <w:r w:rsidRPr="006D2D68">
        <w:rPr>
          <w:sz w:val="24"/>
          <w:szCs w:val="24"/>
        </w:rPr>
        <w:t xml:space="preserve">2.Ловягин В.Ф., </w:t>
      </w:r>
      <w:proofErr w:type="spellStart"/>
      <w:r w:rsidRPr="006D2D68">
        <w:rPr>
          <w:sz w:val="24"/>
          <w:szCs w:val="24"/>
        </w:rPr>
        <w:t>Мушич</w:t>
      </w:r>
      <w:proofErr w:type="spellEnd"/>
      <w:r w:rsidRPr="006D2D68">
        <w:rPr>
          <w:sz w:val="24"/>
          <w:szCs w:val="24"/>
        </w:rPr>
        <w:t xml:space="preserve"> Ю.А. Управление городскими территориями: планирование управленческих решений// монография. Новосибирск: СГГА, 2011.</w:t>
      </w:r>
    </w:p>
    <w:p w:rsidR="00CC5C51" w:rsidRPr="006D2D68" w:rsidRDefault="00CC5C51" w:rsidP="00CC5C51">
      <w:pPr>
        <w:pStyle w:val="a3"/>
        <w:spacing w:line="240" w:lineRule="auto"/>
        <w:rPr>
          <w:sz w:val="24"/>
          <w:szCs w:val="24"/>
        </w:rPr>
      </w:pPr>
      <w:r w:rsidRPr="006D2D68">
        <w:rPr>
          <w:sz w:val="24"/>
          <w:szCs w:val="24"/>
        </w:rPr>
        <w:t xml:space="preserve">3.  Кабанова  И.С.  Земельная  политика  и  городское  самоуправление. </w:t>
      </w:r>
    </w:p>
    <w:p w:rsidR="00CC5C51" w:rsidRPr="006D2D68" w:rsidRDefault="00CC5C51" w:rsidP="00CC5C51">
      <w:pPr>
        <w:pStyle w:val="a3"/>
        <w:spacing w:line="240" w:lineRule="auto"/>
        <w:rPr>
          <w:sz w:val="24"/>
          <w:szCs w:val="24"/>
        </w:rPr>
      </w:pPr>
      <w:r w:rsidRPr="006D2D68">
        <w:rPr>
          <w:sz w:val="24"/>
          <w:szCs w:val="24"/>
        </w:rPr>
        <w:t xml:space="preserve">Управление городом// Кадастровый вестник. – 2008. – №4. – С. 374. </w:t>
      </w:r>
    </w:p>
    <w:p w:rsidR="00CC5C51" w:rsidRPr="006D2D68" w:rsidRDefault="00CC5C51" w:rsidP="00CC5C51">
      <w:pPr>
        <w:pStyle w:val="a3"/>
        <w:spacing w:line="240" w:lineRule="auto"/>
        <w:rPr>
          <w:sz w:val="24"/>
          <w:szCs w:val="24"/>
        </w:rPr>
      </w:pPr>
      <w:r w:rsidRPr="006D2D68">
        <w:rPr>
          <w:sz w:val="24"/>
          <w:szCs w:val="24"/>
        </w:rPr>
        <w:t>4. Территориальные  основы  управления:  учеб</w:t>
      </w:r>
      <w:proofErr w:type="gramStart"/>
      <w:r w:rsidRPr="006D2D68">
        <w:rPr>
          <w:sz w:val="24"/>
          <w:szCs w:val="24"/>
        </w:rPr>
        <w:t>.</w:t>
      </w:r>
      <w:proofErr w:type="gramEnd"/>
      <w:r w:rsidRPr="006D2D68">
        <w:rPr>
          <w:sz w:val="24"/>
          <w:szCs w:val="24"/>
        </w:rPr>
        <w:t xml:space="preserve">  </w:t>
      </w:r>
      <w:proofErr w:type="gramStart"/>
      <w:r w:rsidRPr="006D2D68">
        <w:rPr>
          <w:sz w:val="24"/>
          <w:szCs w:val="24"/>
        </w:rPr>
        <w:t>п</w:t>
      </w:r>
      <w:proofErr w:type="gramEnd"/>
      <w:r w:rsidRPr="006D2D68">
        <w:rPr>
          <w:sz w:val="24"/>
          <w:szCs w:val="24"/>
        </w:rPr>
        <w:t>особие.  В 2  ч.  /  Г</w:t>
      </w:r>
      <w:proofErr w:type="gramStart"/>
      <w:r w:rsidRPr="006D2D68">
        <w:rPr>
          <w:sz w:val="24"/>
          <w:szCs w:val="24"/>
        </w:rPr>
        <w:t xml:space="preserve"> .</w:t>
      </w:r>
      <w:proofErr w:type="gramEnd"/>
      <w:r w:rsidRPr="006D2D68">
        <w:rPr>
          <w:sz w:val="24"/>
          <w:szCs w:val="24"/>
        </w:rPr>
        <w:t xml:space="preserve">Г . </w:t>
      </w:r>
    </w:p>
    <w:p w:rsidR="00CC5C51" w:rsidRPr="006D2D68" w:rsidRDefault="00CC5C51" w:rsidP="00CC5C51">
      <w:pPr>
        <w:pStyle w:val="a3"/>
        <w:spacing w:line="240" w:lineRule="auto"/>
        <w:rPr>
          <w:sz w:val="24"/>
          <w:szCs w:val="24"/>
        </w:rPr>
      </w:pPr>
      <w:proofErr w:type="spellStart"/>
      <w:r w:rsidRPr="006D2D68">
        <w:rPr>
          <w:sz w:val="24"/>
          <w:szCs w:val="24"/>
        </w:rPr>
        <w:t>Шалмина</w:t>
      </w:r>
      <w:proofErr w:type="spellEnd"/>
      <w:r w:rsidRPr="006D2D68">
        <w:rPr>
          <w:sz w:val="24"/>
          <w:szCs w:val="24"/>
        </w:rPr>
        <w:t xml:space="preserve">,  Е.В.  </w:t>
      </w:r>
      <w:proofErr w:type="spellStart"/>
      <w:r w:rsidRPr="006D2D68">
        <w:rPr>
          <w:sz w:val="24"/>
          <w:szCs w:val="24"/>
        </w:rPr>
        <w:t>Катункина</w:t>
      </w:r>
      <w:proofErr w:type="spellEnd"/>
      <w:r w:rsidRPr="006D2D68">
        <w:rPr>
          <w:sz w:val="24"/>
          <w:szCs w:val="24"/>
        </w:rPr>
        <w:t>,  В.И.  Татаренко  и  др.,  под  общей  ред.  Г</w:t>
      </w:r>
      <w:proofErr w:type="gramStart"/>
      <w:r w:rsidRPr="006D2D68">
        <w:rPr>
          <w:sz w:val="24"/>
          <w:szCs w:val="24"/>
        </w:rPr>
        <w:t xml:space="preserve"> .</w:t>
      </w:r>
      <w:proofErr w:type="gramEnd"/>
      <w:r w:rsidRPr="006D2D68">
        <w:rPr>
          <w:sz w:val="24"/>
          <w:szCs w:val="24"/>
        </w:rPr>
        <w:t xml:space="preserve">Г . </w:t>
      </w:r>
    </w:p>
    <w:p w:rsidR="00CC5C51" w:rsidRPr="006D2D68" w:rsidRDefault="00CC5C51" w:rsidP="00CC5C51">
      <w:pPr>
        <w:pStyle w:val="a3"/>
        <w:spacing w:line="240" w:lineRule="auto"/>
        <w:rPr>
          <w:sz w:val="24"/>
          <w:szCs w:val="24"/>
        </w:rPr>
      </w:pPr>
      <w:proofErr w:type="spellStart"/>
      <w:r w:rsidRPr="006D2D68">
        <w:rPr>
          <w:sz w:val="24"/>
          <w:szCs w:val="24"/>
        </w:rPr>
        <w:t>Шалминой</w:t>
      </w:r>
      <w:proofErr w:type="spellEnd"/>
      <w:r w:rsidRPr="006D2D68">
        <w:rPr>
          <w:sz w:val="24"/>
          <w:szCs w:val="24"/>
        </w:rPr>
        <w:t xml:space="preserve">. – Новосибирск: СГГА, 2003. </w:t>
      </w:r>
    </w:p>
    <w:p w:rsidR="00CC5C51" w:rsidRPr="006D2D68" w:rsidRDefault="00CC5C51" w:rsidP="00CC5C51">
      <w:pPr>
        <w:pStyle w:val="a3"/>
        <w:spacing w:line="240" w:lineRule="auto"/>
        <w:rPr>
          <w:sz w:val="24"/>
          <w:szCs w:val="24"/>
        </w:rPr>
      </w:pPr>
      <w:r w:rsidRPr="006D2D68">
        <w:rPr>
          <w:sz w:val="24"/>
          <w:szCs w:val="24"/>
        </w:rPr>
        <w:t>5. Малеева  Т</w:t>
      </w:r>
      <w:proofErr w:type="gramStart"/>
      <w:r w:rsidRPr="006D2D68">
        <w:rPr>
          <w:sz w:val="24"/>
          <w:szCs w:val="24"/>
        </w:rPr>
        <w:t xml:space="preserve"> .</w:t>
      </w:r>
      <w:proofErr w:type="gramEnd"/>
      <w:r w:rsidRPr="006D2D68">
        <w:rPr>
          <w:sz w:val="24"/>
          <w:szCs w:val="24"/>
        </w:rPr>
        <w:t>В.  Крупный  город:  устойчивое  развитие  и  земельные</w:t>
      </w:r>
    </w:p>
    <w:p w:rsidR="00CC5C51" w:rsidRPr="006D2D68" w:rsidRDefault="00CC5C51" w:rsidP="00CC5C51">
      <w:pPr>
        <w:pStyle w:val="a3"/>
        <w:spacing w:line="240" w:lineRule="auto"/>
        <w:rPr>
          <w:sz w:val="24"/>
          <w:szCs w:val="24"/>
        </w:rPr>
      </w:pPr>
      <w:r w:rsidRPr="006D2D68">
        <w:rPr>
          <w:sz w:val="24"/>
          <w:szCs w:val="24"/>
        </w:rPr>
        <w:t xml:space="preserve">ресурсы. – СПб.:  </w:t>
      </w:r>
      <w:proofErr w:type="spellStart"/>
      <w:r w:rsidRPr="006D2D68">
        <w:rPr>
          <w:sz w:val="24"/>
          <w:szCs w:val="24"/>
        </w:rPr>
        <w:t>СПбГИЭУ</w:t>
      </w:r>
      <w:proofErr w:type="spellEnd"/>
      <w:r w:rsidRPr="006D2D68">
        <w:rPr>
          <w:sz w:val="24"/>
          <w:szCs w:val="24"/>
        </w:rPr>
        <w:t xml:space="preserve"> , 2006. – 204 </w:t>
      </w:r>
      <w:proofErr w:type="gramStart"/>
      <w:r w:rsidRPr="006D2D68">
        <w:rPr>
          <w:sz w:val="24"/>
          <w:szCs w:val="24"/>
        </w:rPr>
        <w:t>с</w:t>
      </w:r>
      <w:proofErr w:type="gramEnd"/>
      <w:r w:rsidRPr="006D2D68">
        <w:rPr>
          <w:sz w:val="24"/>
          <w:szCs w:val="24"/>
        </w:rPr>
        <w:t xml:space="preserve">. </w:t>
      </w:r>
    </w:p>
    <w:p w:rsidR="00CC5C51" w:rsidRPr="006D2D68" w:rsidRDefault="00CC5C51" w:rsidP="00CC5C51">
      <w:pPr>
        <w:pStyle w:val="a3"/>
        <w:spacing w:line="240" w:lineRule="auto"/>
        <w:rPr>
          <w:sz w:val="24"/>
          <w:szCs w:val="24"/>
        </w:rPr>
      </w:pPr>
      <w:r w:rsidRPr="006D2D68">
        <w:rPr>
          <w:sz w:val="24"/>
          <w:szCs w:val="24"/>
        </w:rPr>
        <w:t>6. Дудник  Д.В.  Особенности  управления  земельными  ресурсами</w:t>
      </w:r>
    </w:p>
    <w:p w:rsidR="00CC5C51" w:rsidRPr="006D2D68" w:rsidRDefault="00CC5C51" w:rsidP="00CC5C51">
      <w:pPr>
        <w:pStyle w:val="a3"/>
        <w:spacing w:line="240" w:lineRule="auto"/>
        <w:rPr>
          <w:sz w:val="24"/>
          <w:szCs w:val="24"/>
        </w:rPr>
      </w:pPr>
      <w:r w:rsidRPr="006D2D68">
        <w:rPr>
          <w:sz w:val="24"/>
          <w:szCs w:val="24"/>
        </w:rPr>
        <w:lastRenderedPageBreak/>
        <w:t xml:space="preserve">муниципального  образования.  Управление  </w:t>
      </w:r>
      <w:proofErr w:type="gramStart"/>
      <w:r w:rsidRPr="006D2D68">
        <w:rPr>
          <w:sz w:val="24"/>
          <w:szCs w:val="24"/>
        </w:rPr>
        <w:t>сельскими</w:t>
      </w:r>
      <w:proofErr w:type="gramEnd"/>
      <w:r w:rsidRPr="006D2D68">
        <w:rPr>
          <w:sz w:val="24"/>
          <w:szCs w:val="24"/>
        </w:rPr>
        <w:t xml:space="preserve">  муниципальными</w:t>
      </w:r>
    </w:p>
    <w:p w:rsidR="00CC5C51" w:rsidRPr="00823C6B" w:rsidRDefault="00CC5C51" w:rsidP="00CC5C51">
      <w:pPr>
        <w:pStyle w:val="a3"/>
        <w:spacing w:line="240" w:lineRule="auto"/>
        <w:ind w:firstLine="0"/>
        <w:rPr>
          <w:sz w:val="24"/>
          <w:szCs w:val="24"/>
        </w:rPr>
      </w:pPr>
      <w:r w:rsidRPr="006D2D68">
        <w:rPr>
          <w:sz w:val="24"/>
          <w:szCs w:val="24"/>
        </w:rPr>
        <w:t xml:space="preserve">образованиями и его перспективы. – Краснодар: Парабеллум, 2009. – 180 </w:t>
      </w:r>
      <w:proofErr w:type="gramStart"/>
      <w:r w:rsidRPr="006D2D68">
        <w:rPr>
          <w:sz w:val="24"/>
          <w:szCs w:val="24"/>
        </w:rPr>
        <w:t>с</w:t>
      </w:r>
      <w:proofErr w:type="gramEnd"/>
      <w:r w:rsidRPr="006D2D68">
        <w:rPr>
          <w:sz w:val="24"/>
          <w:szCs w:val="24"/>
        </w:rPr>
        <w:t>.</w:t>
      </w:r>
    </w:p>
    <w:p w:rsidR="00CC5C51" w:rsidRPr="006D2D68" w:rsidRDefault="00CC5C51" w:rsidP="00CC5C51">
      <w:pPr>
        <w:pStyle w:val="a3"/>
        <w:spacing w:line="240" w:lineRule="auto"/>
        <w:jc w:val="left"/>
        <w:rPr>
          <w:b/>
          <w:sz w:val="24"/>
          <w:szCs w:val="24"/>
        </w:rPr>
      </w:pPr>
      <w:r w:rsidRPr="006D2D68">
        <w:rPr>
          <w:b/>
          <w:sz w:val="24"/>
          <w:szCs w:val="24"/>
          <w:lang w:val="kk-KZ"/>
        </w:rPr>
        <w:t>Қосымша</w:t>
      </w:r>
      <w:r w:rsidRPr="006D2D68">
        <w:rPr>
          <w:b/>
          <w:sz w:val="24"/>
          <w:szCs w:val="24"/>
        </w:rPr>
        <w:t>:</w:t>
      </w:r>
    </w:p>
    <w:p w:rsidR="00CC5C51" w:rsidRPr="006D2D68" w:rsidRDefault="00CC5C51" w:rsidP="00CC5C51">
      <w:pPr>
        <w:pStyle w:val="a3"/>
        <w:spacing w:line="240" w:lineRule="auto"/>
        <w:rPr>
          <w:sz w:val="24"/>
          <w:szCs w:val="24"/>
        </w:rPr>
      </w:pPr>
      <w:r w:rsidRPr="006D2D68">
        <w:rPr>
          <w:sz w:val="24"/>
          <w:szCs w:val="24"/>
        </w:rPr>
        <w:t>1.Уткин, Э. А. Государственное и региональное управление / Э. А. Уткин, А. Ф. Денисов. – М.</w:t>
      </w:r>
      <w:proofErr w:type="gramStart"/>
      <w:r w:rsidRPr="006D2D68">
        <w:rPr>
          <w:sz w:val="24"/>
          <w:szCs w:val="24"/>
        </w:rPr>
        <w:t xml:space="preserve"> :</w:t>
      </w:r>
      <w:proofErr w:type="gramEnd"/>
      <w:r w:rsidRPr="006D2D68">
        <w:rPr>
          <w:sz w:val="24"/>
          <w:szCs w:val="24"/>
        </w:rPr>
        <w:t xml:space="preserve"> ИКФ «ЭКМОС», 2002. – 320 с.</w:t>
      </w:r>
    </w:p>
    <w:p w:rsidR="00CC5C51" w:rsidRPr="006D2D68" w:rsidRDefault="00CC5C51" w:rsidP="00CC5C51">
      <w:pPr>
        <w:pStyle w:val="a3"/>
        <w:spacing w:line="240" w:lineRule="auto"/>
        <w:rPr>
          <w:sz w:val="24"/>
          <w:szCs w:val="24"/>
        </w:rPr>
      </w:pPr>
      <w:r w:rsidRPr="006D2D68">
        <w:rPr>
          <w:sz w:val="24"/>
          <w:szCs w:val="24"/>
        </w:rPr>
        <w:t>2.Кухтин  П.В.  Управление  земельными  ресурсами:  учеб</w:t>
      </w:r>
      <w:proofErr w:type="gramStart"/>
      <w:r w:rsidRPr="006D2D68">
        <w:rPr>
          <w:sz w:val="24"/>
          <w:szCs w:val="24"/>
        </w:rPr>
        <w:t>.</w:t>
      </w:r>
      <w:proofErr w:type="gramEnd"/>
      <w:r w:rsidRPr="006D2D68">
        <w:rPr>
          <w:sz w:val="24"/>
          <w:szCs w:val="24"/>
        </w:rPr>
        <w:t xml:space="preserve">  </w:t>
      </w:r>
      <w:proofErr w:type="gramStart"/>
      <w:r w:rsidRPr="006D2D68">
        <w:rPr>
          <w:sz w:val="24"/>
          <w:szCs w:val="24"/>
        </w:rPr>
        <w:t>п</w:t>
      </w:r>
      <w:proofErr w:type="gramEnd"/>
      <w:r w:rsidRPr="006D2D68">
        <w:rPr>
          <w:sz w:val="24"/>
          <w:szCs w:val="24"/>
        </w:rPr>
        <w:t xml:space="preserve">особие/  П.В. </w:t>
      </w:r>
    </w:p>
    <w:p w:rsidR="00CC5C51" w:rsidRPr="00823C6B" w:rsidRDefault="00CC5C51" w:rsidP="00CC5C51">
      <w:pPr>
        <w:pStyle w:val="a3"/>
        <w:spacing w:line="240" w:lineRule="auto"/>
        <w:rPr>
          <w:sz w:val="24"/>
          <w:szCs w:val="24"/>
        </w:rPr>
      </w:pPr>
      <w:proofErr w:type="spellStart"/>
      <w:r w:rsidRPr="006D2D68">
        <w:rPr>
          <w:sz w:val="24"/>
          <w:szCs w:val="24"/>
        </w:rPr>
        <w:t>Кухти</w:t>
      </w:r>
      <w:proofErr w:type="gramStart"/>
      <w:r w:rsidRPr="006D2D68">
        <w:rPr>
          <w:sz w:val="24"/>
          <w:szCs w:val="24"/>
        </w:rPr>
        <w:t>н</w:t>
      </w:r>
      <w:proofErr w:type="spellEnd"/>
      <w:r w:rsidRPr="006D2D68">
        <w:rPr>
          <w:sz w:val="24"/>
          <w:szCs w:val="24"/>
        </w:rPr>
        <w:t>[</w:t>
      </w:r>
      <w:proofErr w:type="gramEnd"/>
      <w:r w:rsidRPr="006D2D68">
        <w:rPr>
          <w:sz w:val="24"/>
          <w:szCs w:val="24"/>
        </w:rPr>
        <w:t xml:space="preserve">и др.]. – СПб.: Питер, 2005. – 384 </w:t>
      </w:r>
      <w:proofErr w:type="gramStart"/>
      <w:r w:rsidRPr="006D2D68">
        <w:rPr>
          <w:sz w:val="24"/>
          <w:szCs w:val="24"/>
        </w:rPr>
        <w:t>с</w:t>
      </w:r>
      <w:proofErr w:type="gramEnd"/>
      <w:r w:rsidRPr="006D2D68">
        <w:rPr>
          <w:sz w:val="24"/>
          <w:szCs w:val="24"/>
        </w:rPr>
        <w:t>.</w:t>
      </w:r>
    </w:p>
    <w:p w:rsidR="00CC5C51" w:rsidRDefault="00CC5C51" w:rsidP="00CC5C51">
      <w:pPr>
        <w:jc w:val="center"/>
        <w:rPr>
          <w:b/>
          <w:lang w:val="kk-KZ"/>
        </w:rPr>
      </w:pPr>
    </w:p>
    <w:p w:rsidR="00CC5C51" w:rsidRDefault="00CC5C51" w:rsidP="00CC5C51">
      <w:pPr>
        <w:jc w:val="center"/>
        <w:rPr>
          <w:b/>
          <w:lang w:val="kk-KZ"/>
        </w:rPr>
      </w:pPr>
    </w:p>
    <w:p w:rsidR="00CC5C51" w:rsidRPr="005E0DFA" w:rsidRDefault="00CC5C51" w:rsidP="00CC5C51">
      <w:pPr>
        <w:jc w:val="center"/>
        <w:rPr>
          <w:b/>
          <w:lang w:val="kk-KZ"/>
        </w:rPr>
      </w:pPr>
      <w:r w:rsidRPr="005E0DFA">
        <w:rPr>
          <w:b/>
          <w:lang w:val="kk-KZ"/>
        </w:rPr>
        <w:t>ПӘННІҢ АКАДЕМИЯЛЫҚ САЯСАТЫ</w:t>
      </w:r>
    </w:p>
    <w:p w:rsidR="00CC5C51" w:rsidRPr="005E0DFA" w:rsidRDefault="00CC5C51" w:rsidP="00CC5C51">
      <w:pPr>
        <w:jc w:val="center"/>
        <w:rPr>
          <w:b/>
          <w:lang w:val="kk-KZ"/>
        </w:rPr>
      </w:pPr>
    </w:p>
    <w:p w:rsidR="00CC5C51" w:rsidRPr="005E0DFA" w:rsidRDefault="00CC5C51" w:rsidP="00CC5C51">
      <w:pPr>
        <w:pStyle w:val="2"/>
        <w:spacing w:after="0" w:line="240" w:lineRule="auto"/>
        <w:ind w:firstLine="426"/>
        <w:jc w:val="both"/>
        <w:rPr>
          <w:lang w:val="kk-KZ"/>
        </w:rPr>
      </w:pPr>
      <w:r w:rsidRPr="005E0DFA">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C5C51" w:rsidRPr="005E0DFA" w:rsidRDefault="00CC5C51" w:rsidP="00CC5C51">
      <w:pPr>
        <w:pStyle w:val="2"/>
        <w:spacing w:after="0" w:line="240" w:lineRule="auto"/>
        <w:ind w:firstLine="426"/>
        <w:jc w:val="both"/>
        <w:rPr>
          <w:lang w:val="kk-KZ"/>
        </w:rPr>
      </w:pPr>
      <w:r w:rsidRPr="005E0DFA">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C5C51" w:rsidRPr="005E0DFA" w:rsidRDefault="00CC5C51" w:rsidP="00CC5C51">
      <w:pPr>
        <w:pStyle w:val="2"/>
        <w:spacing w:after="0" w:line="240" w:lineRule="auto"/>
        <w:ind w:firstLine="426"/>
        <w:jc w:val="both"/>
        <w:rPr>
          <w:lang w:val="kk-KZ"/>
        </w:rPr>
      </w:pPr>
      <w:r w:rsidRPr="005E0DFA">
        <w:rPr>
          <w:lang w:val="kk-KZ"/>
        </w:rPr>
        <w:t xml:space="preserve">Бағалау кезінде студенттердің сабақтағы белсенділігі мен сабаққа қатысуы ескеріледі.  </w:t>
      </w:r>
    </w:p>
    <w:p w:rsidR="00CC5C51" w:rsidRPr="005E0DFA" w:rsidRDefault="00CC5C51" w:rsidP="00CC5C51">
      <w:pPr>
        <w:ind w:firstLine="426"/>
        <w:jc w:val="both"/>
        <w:rPr>
          <w:lang w:val="kk-KZ"/>
        </w:rPr>
      </w:pPr>
      <w:r w:rsidRPr="005E0DFA">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C5C51" w:rsidRPr="005E0DFA" w:rsidRDefault="00CC5C51" w:rsidP="00CC5C51">
      <w:pPr>
        <w:ind w:firstLine="567"/>
        <w:jc w:val="both"/>
        <w:rPr>
          <w:lang w:val="kk-KZ"/>
        </w:rPr>
      </w:pPr>
      <w:r w:rsidRPr="005E0DFA">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C5C51" w:rsidRPr="005E0DFA" w:rsidRDefault="00CC5C51" w:rsidP="00CC5C51">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CC5C51" w:rsidRPr="005E0DFA" w:rsidTr="001E1BCD">
        <w:trPr>
          <w:trHeight w:val="553"/>
        </w:trPr>
        <w:tc>
          <w:tcPr>
            <w:tcW w:w="1043" w:type="pct"/>
            <w:tcMar>
              <w:top w:w="0" w:type="dxa"/>
              <w:left w:w="108" w:type="dxa"/>
              <w:bottom w:w="0" w:type="dxa"/>
              <w:right w:w="108" w:type="dxa"/>
            </w:tcMar>
            <w:vAlign w:val="center"/>
          </w:tcPr>
          <w:p w:rsidR="00CC5C51" w:rsidRPr="005E0DFA" w:rsidRDefault="00CC5C51" w:rsidP="001E1BCD">
            <w:pPr>
              <w:jc w:val="center"/>
              <w:rPr>
                <w:lang w:val="kk-KZ"/>
              </w:rPr>
            </w:pPr>
            <w:r w:rsidRPr="005E0DFA">
              <w:rPr>
                <w:lang w:val="kk-KZ"/>
              </w:rPr>
              <w:t>Әріптік жүйе бойынша бағалау</w:t>
            </w:r>
          </w:p>
        </w:tc>
        <w:tc>
          <w:tcPr>
            <w:tcW w:w="986" w:type="pct"/>
            <w:tcMar>
              <w:top w:w="0" w:type="dxa"/>
              <w:left w:w="108" w:type="dxa"/>
              <w:bottom w:w="0" w:type="dxa"/>
              <w:right w:w="108" w:type="dxa"/>
            </w:tcMar>
            <w:vAlign w:val="center"/>
          </w:tcPr>
          <w:p w:rsidR="00CC5C51" w:rsidRPr="005E0DFA" w:rsidRDefault="00CC5C51" w:rsidP="001E1BCD">
            <w:pPr>
              <w:jc w:val="center"/>
              <w:rPr>
                <w:lang w:val="kk-KZ"/>
              </w:rPr>
            </w:pPr>
            <w:r w:rsidRPr="005E0DFA">
              <w:rPr>
                <w:lang w:val="kk-KZ"/>
              </w:rPr>
              <w:t>Балдардың сандық эквиваленті</w:t>
            </w:r>
          </w:p>
        </w:tc>
        <w:tc>
          <w:tcPr>
            <w:tcW w:w="861" w:type="pct"/>
            <w:tcMar>
              <w:top w:w="0" w:type="dxa"/>
              <w:left w:w="108" w:type="dxa"/>
              <w:bottom w:w="0" w:type="dxa"/>
              <w:right w:w="108" w:type="dxa"/>
            </w:tcMar>
            <w:vAlign w:val="center"/>
          </w:tcPr>
          <w:p w:rsidR="00CC5C51" w:rsidRPr="005E0DFA" w:rsidRDefault="00CC5C51" w:rsidP="001E1BCD">
            <w:pPr>
              <w:jc w:val="center"/>
              <w:rPr>
                <w:lang w:val="kk-KZ"/>
              </w:rPr>
            </w:pPr>
            <w:r w:rsidRPr="005E0DFA">
              <w:rPr>
                <w:lang w:val="kk-KZ"/>
              </w:rPr>
              <w:t>%  мәні</w:t>
            </w:r>
          </w:p>
        </w:tc>
        <w:tc>
          <w:tcPr>
            <w:tcW w:w="2110" w:type="pct"/>
            <w:tcMar>
              <w:top w:w="0" w:type="dxa"/>
              <w:left w:w="108" w:type="dxa"/>
              <w:bottom w:w="0" w:type="dxa"/>
              <w:right w:w="108" w:type="dxa"/>
            </w:tcMar>
            <w:vAlign w:val="center"/>
          </w:tcPr>
          <w:p w:rsidR="00CC5C51" w:rsidRPr="005E0DFA" w:rsidRDefault="00CC5C51" w:rsidP="001E1BCD">
            <w:pPr>
              <w:jc w:val="center"/>
              <w:rPr>
                <w:b/>
                <w:lang w:val="kk-KZ"/>
              </w:rPr>
            </w:pPr>
            <w:r w:rsidRPr="005E0DFA">
              <w:rPr>
                <w:lang w:val="kk-KZ"/>
              </w:rPr>
              <w:t>Дәстүрлі жүйе бойынша бағалау</w:t>
            </w:r>
          </w:p>
        </w:tc>
      </w:tr>
      <w:tr w:rsidR="00CC5C51" w:rsidRPr="005E0DFA" w:rsidTr="001E1BCD">
        <w:trPr>
          <w:cantSplit/>
          <w:trHeight w:val="361"/>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А</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4,0</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95-100</w:t>
            </w:r>
          </w:p>
        </w:tc>
        <w:tc>
          <w:tcPr>
            <w:tcW w:w="2110" w:type="pct"/>
            <w:vMerge w:val="restart"/>
            <w:tcMar>
              <w:top w:w="0" w:type="dxa"/>
              <w:left w:w="108" w:type="dxa"/>
              <w:bottom w:w="0" w:type="dxa"/>
              <w:right w:w="108" w:type="dxa"/>
            </w:tcMar>
          </w:tcPr>
          <w:p w:rsidR="00CC5C51" w:rsidRPr="005E0DFA" w:rsidRDefault="00CC5C51" w:rsidP="001E1BCD">
            <w:pPr>
              <w:jc w:val="center"/>
              <w:rPr>
                <w:lang w:val="kk-KZ"/>
              </w:rPr>
            </w:pPr>
            <w:r w:rsidRPr="005E0DFA">
              <w:rPr>
                <w:lang w:val="kk-KZ"/>
              </w:rPr>
              <w:t>Өте жақсы</w:t>
            </w:r>
            <w:r w:rsidRPr="005E0DFA">
              <w:rPr>
                <w:rStyle w:val="s00"/>
                <w:lang w:val="kk-KZ"/>
              </w:rPr>
              <w:t xml:space="preserve"> </w:t>
            </w:r>
          </w:p>
        </w:tc>
      </w:tr>
      <w:tr w:rsidR="00CC5C51" w:rsidRPr="005E0DFA" w:rsidTr="001E1BCD">
        <w:trPr>
          <w:cantSplit/>
          <w:trHeight w:val="350"/>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А-</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3,67</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90-94</w:t>
            </w:r>
          </w:p>
        </w:tc>
        <w:tc>
          <w:tcPr>
            <w:tcW w:w="2110" w:type="pct"/>
            <w:vMerge/>
            <w:vAlign w:val="center"/>
          </w:tcPr>
          <w:p w:rsidR="00CC5C51" w:rsidRPr="005E0DFA" w:rsidRDefault="00CC5C51" w:rsidP="001E1BCD">
            <w:pPr>
              <w:jc w:val="center"/>
              <w:rPr>
                <w:lang w:val="kk-KZ"/>
              </w:rPr>
            </w:pPr>
          </w:p>
        </w:tc>
      </w:tr>
      <w:tr w:rsidR="00CC5C51" w:rsidRPr="005E0DFA" w:rsidTr="001E1BCD">
        <w:trPr>
          <w:cantSplit/>
          <w:trHeight w:val="350"/>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В+</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3,33</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85-89</w:t>
            </w:r>
          </w:p>
        </w:tc>
        <w:tc>
          <w:tcPr>
            <w:tcW w:w="2110" w:type="pct"/>
            <w:vMerge w:val="restart"/>
            <w:tcMar>
              <w:top w:w="0" w:type="dxa"/>
              <w:left w:w="108" w:type="dxa"/>
              <w:bottom w:w="0" w:type="dxa"/>
              <w:right w:w="108" w:type="dxa"/>
            </w:tcMar>
          </w:tcPr>
          <w:p w:rsidR="00CC5C51" w:rsidRPr="005E0DFA" w:rsidRDefault="00CC5C51" w:rsidP="001E1BCD">
            <w:pPr>
              <w:jc w:val="center"/>
              <w:rPr>
                <w:lang w:val="kk-KZ"/>
              </w:rPr>
            </w:pPr>
            <w:r w:rsidRPr="005E0DFA">
              <w:rPr>
                <w:lang w:val="kk-KZ"/>
              </w:rPr>
              <w:t xml:space="preserve">Жақсы </w:t>
            </w:r>
          </w:p>
        </w:tc>
      </w:tr>
      <w:tr w:rsidR="00CC5C51" w:rsidRPr="005E0DFA" w:rsidTr="001E1BCD">
        <w:trPr>
          <w:cantSplit/>
          <w:trHeight w:val="350"/>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В</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3,0</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80-84</w:t>
            </w:r>
          </w:p>
        </w:tc>
        <w:tc>
          <w:tcPr>
            <w:tcW w:w="2110" w:type="pct"/>
            <w:vMerge/>
            <w:vAlign w:val="center"/>
          </w:tcPr>
          <w:p w:rsidR="00CC5C51" w:rsidRPr="005E0DFA" w:rsidRDefault="00CC5C51" w:rsidP="001E1BCD">
            <w:pPr>
              <w:jc w:val="center"/>
              <w:rPr>
                <w:lang w:val="kk-KZ"/>
              </w:rPr>
            </w:pPr>
          </w:p>
        </w:tc>
      </w:tr>
      <w:tr w:rsidR="00CC5C51" w:rsidRPr="005E0DFA" w:rsidTr="001E1BCD">
        <w:trPr>
          <w:cantSplit/>
          <w:trHeight w:val="361"/>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В-</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2,67</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75-79</w:t>
            </w:r>
          </w:p>
        </w:tc>
        <w:tc>
          <w:tcPr>
            <w:tcW w:w="2110" w:type="pct"/>
            <w:vMerge/>
            <w:vAlign w:val="center"/>
          </w:tcPr>
          <w:p w:rsidR="00CC5C51" w:rsidRPr="005E0DFA" w:rsidRDefault="00CC5C51" w:rsidP="001E1BCD">
            <w:pPr>
              <w:jc w:val="center"/>
              <w:rPr>
                <w:lang w:val="kk-KZ"/>
              </w:rPr>
            </w:pPr>
          </w:p>
        </w:tc>
      </w:tr>
      <w:tr w:rsidR="00CC5C51" w:rsidRPr="005E0DFA" w:rsidTr="001E1BCD">
        <w:trPr>
          <w:cantSplit/>
          <w:trHeight w:val="350"/>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С+</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2,33</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70-74</w:t>
            </w:r>
          </w:p>
        </w:tc>
        <w:tc>
          <w:tcPr>
            <w:tcW w:w="2110" w:type="pct"/>
            <w:vMerge w:val="restart"/>
            <w:tcMar>
              <w:top w:w="0" w:type="dxa"/>
              <w:left w:w="108" w:type="dxa"/>
              <w:bottom w:w="0" w:type="dxa"/>
              <w:right w:w="108" w:type="dxa"/>
            </w:tcMar>
          </w:tcPr>
          <w:p w:rsidR="00CC5C51" w:rsidRPr="005E0DFA" w:rsidRDefault="00CC5C51" w:rsidP="001E1BCD">
            <w:pPr>
              <w:jc w:val="center"/>
              <w:rPr>
                <w:lang w:val="kk-KZ"/>
              </w:rPr>
            </w:pPr>
            <w:r w:rsidRPr="005E0DFA">
              <w:rPr>
                <w:lang w:val="kk-KZ"/>
              </w:rPr>
              <w:t xml:space="preserve">Қанағаттанарлық </w:t>
            </w:r>
          </w:p>
        </w:tc>
      </w:tr>
      <w:tr w:rsidR="00CC5C51" w:rsidRPr="005E0DFA" w:rsidTr="001E1BCD">
        <w:trPr>
          <w:cantSplit/>
          <w:trHeight w:val="350"/>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С</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2,0</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65-69</w:t>
            </w:r>
          </w:p>
        </w:tc>
        <w:tc>
          <w:tcPr>
            <w:tcW w:w="2110" w:type="pct"/>
            <w:vMerge/>
            <w:vAlign w:val="center"/>
          </w:tcPr>
          <w:p w:rsidR="00CC5C51" w:rsidRPr="005E0DFA" w:rsidRDefault="00CC5C51" w:rsidP="001E1BCD">
            <w:pPr>
              <w:jc w:val="center"/>
              <w:rPr>
                <w:lang w:val="kk-KZ"/>
              </w:rPr>
            </w:pPr>
          </w:p>
        </w:tc>
      </w:tr>
      <w:tr w:rsidR="00CC5C51" w:rsidRPr="005E0DFA" w:rsidTr="001E1BCD">
        <w:trPr>
          <w:cantSplit/>
          <w:trHeight w:val="361"/>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С-</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1,67</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60-64</w:t>
            </w:r>
          </w:p>
        </w:tc>
        <w:tc>
          <w:tcPr>
            <w:tcW w:w="2110" w:type="pct"/>
            <w:vMerge/>
            <w:vAlign w:val="center"/>
          </w:tcPr>
          <w:p w:rsidR="00CC5C51" w:rsidRPr="005E0DFA" w:rsidRDefault="00CC5C51" w:rsidP="001E1BCD">
            <w:pPr>
              <w:jc w:val="center"/>
              <w:rPr>
                <w:lang w:val="kk-KZ"/>
              </w:rPr>
            </w:pPr>
          </w:p>
        </w:tc>
      </w:tr>
      <w:tr w:rsidR="00CC5C51" w:rsidRPr="005E0DFA" w:rsidTr="001E1BCD">
        <w:trPr>
          <w:cantSplit/>
          <w:trHeight w:val="350"/>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D+</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1,33</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55-59</w:t>
            </w:r>
          </w:p>
        </w:tc>
        <w:tc>
          <w:tcPr>
            <w:tcW w:w="2110" w:type="pct"/>
            <w:vMerge/>
            <w:vAlign w:val="center"/>
          </w:tcPr>
          <w:p w:rsidR="00CC5C51" w:rsidRPr="005E0DFA" w:rsidRDefault="00CC5C51" w:rsidP="001E1BCD">
            <w:pPr>
              <w:jc w:val="center"/>
              <w:rPr>
                <w:lang w:val="kk-KZ"/>
              </w:rPr>
            </w:pPr>
          </w:p>
        </w:tc>
      </w:tr>
      <w:tr w:rsidR="00CC5C51" w:rsidRPr="005E0DFA" w:rsidTr="001E1BCD">
        <w:trPr>
          <w:cantSplit/>
          <w:trHeight w:val="350"/>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D-</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1,0</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50-54</w:t>
            </w:r>
          </w:p>
        </w:tc>
        <w:tc>
          <w:tcPr>
            <w:tcW w:w="2110" w:type="pct"/>
            <w:vMerge/>
            <w:vAlign w:val="center"/>
          </w:tcPr>
          <w:p w:rsidR="00CC5C51" w:rsidRPr="005E0DFA" w:rsidRDefault="00CC5C51" w:rsidP="001E1BCD">
            <w:pPr>
              <w:jc w:val="center"/>
              <w:rPr>
                <w:lang w:val="kk-KZ"/>
              </w:rPr>
            </w:pPr>
          </w:p>
        </w:tc>
      </w:tr>
      <w:tr w:rsidR="00CC5C51" w:rsidRPr="005E0DFA" w:rsidTr="001E1BCD">
        <w:trPr>
          <w:trHeight w:val="361"/>
        </w:trPr>
        <w:tc>
          <w:tcPr>
            <w:tcW w:w="1043"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F</w:t>
            </w:r>
          </w:p>
        </w:tc>
        <w:tc>
          <w:tcPr>
            <w:tcW w:w="986"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0</w:t>
            </w:r>
          </w:p>
        </w:tc>
        <w:tc>
          <w:tcPr>
            <w:tcW w:w="861" w:type="pct"/>
            <w:tcMar>
              <w:top w:w="0" w:type="dxa"/>
              <w:left w:w="108" w:type="dxa"/>
              <w:bottom w:w="0" w:type="dxa"/>
              <w:right w:w="108" w:type="dxa"/>
            </w:tcMar>
          </w:tcPr>
          <w:p w:rsidR="00CC5C51" w:rsidRPr="005E0DFA" w:rsidRDefault="00CC5C51" w:rsidP="001E1BCD">
            <w:pPr>
              <w:jc w:val="center"/>
              <w:rPr>
                <w:lang w:val="kk-KZ"/>
              </w:rPr>
            </w:pPr>
            <w:r w:rsidRPr="005E0DFA">
              <w:rPr>
                <w:rStyle w:val="s00"/>
                <w:lang w:val="kk-KZ"/>
              </w:rPr>
              <w:t>0-49</w:t>
            </w:r>
          </w:p>
        </w:tc>
        <w:tc>
          <w:tcPr>
            <w:tcW w:w="2110" w:type="pct"/>
            <w:tcMar>
              <w:top w:w="0" w:type="dxa"/>
              <w:left w:w="108" w:type="dxa"/>
              <w:bottom w:w="0" w:type="dxa"/>
              <w:right w:w="108" w:type="dxa"/>
            </w:tcMar>
          </w:tcPr>
          <w:p w:rsidR="00CC5C51" w:rsidRPr="005E0DFA" w:rsidRDefault="00CC5C51" w:rsidP="001E1BCD">
            <w:pPr>
              <w:jc w:val="center"/>
              <w:rPr>
                <w:lang w:val="kk-KZ"/>
              </w:rPr>
            </w:pPr>
            <w:r w:rsidRPr="005E0DFA">
              <w:rPr>
                <w:lang w:val="kk-KZ"/>
              </w:rPr>
              <w:t xml:space="preserve">Қанақаттанарлықсыз </w:t>
            </w:r>
          </w:p>
        </w:tc>
      </w:tr>
      <w:tr w:rsidR="00CC5C51" w:rsidRPr="00411D05" w:rsidTr="001E1BCD">
        <w:trPr>
          <w:trHeight w:val="355"/>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 xml:space="preserve">I </w:t>
            </w:r>
          </w:p>
          <w:p w:rsidR="00CC5C51" w:rsidRPr="005E0DFA" w:rsidRDefault="00CC5C51" w:rsidP="001E1BCD">
            <w:pPr>
              <w:pStyle w:val="2"/>
              <w:spacing w:after="0" w:line="240" w:lineRule="auto"/>
              <w:jc w:val="center"/>
              <w:rPr>
                <w:lang w:val="kk-KZ"/>
              </w:rPr>
            </w:pPr>
            <w:r w:rsidRPr="005E0DFA">
              <w:rPr>
                <w:lang w:val="kk-KZ"/>
              </w:rPr>
              <w:t>(Incomplete)</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2110" w:type="pct"/>
            <w:tcMar>
              <w:top w:w="0" w:type="dxa"/>
              <w:left w:w="108" w:type="dxa"/>
              <w:bottom w:w="0" w:type="dxa"/>
              <w:right w:w="108" w:type="dxa"/>
            </w:tcMar>
          </w:tcPr>
          <w:p w:rsidR="00CC5C51" w:rsidRPr="005E0DFA" w:rsidRDefault="00CC5C51" w:rsidP="001E1BCD">
            <w:pPr>
              <w:jc w:val="center"/>
              <w:rPr>
                <w:lang w:val="kk-KZ"/>
              </w:rPr>
            </w:pPr>
            <w:r w:rsidRPr="005E0DFA">
              <w:rPr>
                <w:lang w:val="kk-KZ"/>
              </w:rPr>
              <w:t>Пән аяқталмаған</w:t>
            </w:r>
          </w:p>
          <w:p w:rsidR="00CC5C51" w:rsidRPr="005E0DFA" w:rsidRDefault="00CC5C51" w:rsidP="001E1BCD">
            <w:pPr>
              <w:pStyle w:val="2"/>
              <w:spacing w:after="0" w:line="240" w:lineRule="auto"/>
              <w:jc w:val="center"/>
              <w:rPr>
                <w:i/>
                <w:lang w:val="kk-KZ"/>
              </w:rPr>
            </w:pPr>
            <w:r w:rsidRPr="005E0DFA">
              <w:rPr>
                <w:i/>
                <w:lang w:val="kk-KZ"/>
              </w:rPr>
              <w:t>(GPA  есептеу кезінде есептелінбейді)</w:t>
            </w:r>
          </w:p>
        </w:tc>
      </w:tr>
      <w:tr w:rsidR="00CC5C51" w:rsidRPr="00411D05" w:rsidTr="001E1BCD">
        <w:trPr>
          <w:trHeight w:val="339"/>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P</w:t>
            </w:r>
          </w:p>
          <w:p w:rsidR="00CC5C51" w:rsidRPr="005E0DFA" w:rsidRDefault="00CC5C51" w:rsidP="001E1BCD">
            <w:pPr>
              <w:pStyle w:val="2"/>
              <w:spacing w:after="0" w:line="240" w:lineRule="auto"/>
              <w:jc w:val="center"/>
              <w:rPr>
                <w:lang w:val="kk-KZ"/>
              </w:rPr>
            </w:pPr>
            <w:r w:rsidRPr="005E0DFA">
              <w:rPr>
                <w:lang w:val="kk-KZ"/>
              </w:rPr>
              <w:lastRenderedPageBreak/>
              <w:t xml:space="preserve"> (Pass)</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b/>
                <w:lang w:val="kk-KZ"/>
              </w:rPr>
            </w:pPr>
            <w:r w:rsidRPr="005E0DFA">
              <w:rPr>
                <w:b/>
                <w:lang w:val="kk-KZ"/>
              </w:rPr>
              <w:lastRenderedPageBreak/>
              <w:t>-</w:t>
            </w: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b/>
                <w:lang w:val="kk-KZ"/>
              </w:rPr>
            </w:pPr>
            <w:r w:rsidRPr="005E0DFA">
              <w:rPr>
                <w:b/>
                <w:lang w:val="kk-KZ"/>
              </w:rPr>
              <w:t>-</w:t>
            </w:r>
          </w:p>
          <w:p w:rsidR="00CC5C51" w:rsidRPr="005E0DFA" w:rsidRDefault="00CC5C51" w:rsidP="001E1BCD">
            <w:pPr>
              <w:pStyle w:val="2"/>
              <w:spacing w:after="0" w:line="240" w:lineRule="auto"/>
              <w:jc w:val="center"/>
              <w:rPr>
                <w:b/>
                <w:lang w:val="kk-KZ"/>
              </w:rPr>
            </w:pPr>
          </w:p>
        </w:tc>
        <w:tc>
          <w:tcPr>
            <w:tcW w:w="2110" w:type="pct"/>
            <w:tcMar>
              <w:top w:w="0" w:type="dxa"/>
              <w:left w:w="108" w:type="dxa"/>
              <w:bottom w:w="0" w:type="dxa"/>
              <w:right w:w="108" w:type="dxa"/>
            </w:tcMar>
          </w:tcPr>
          <w:p w:rsidR="00CC5C51" w:rsidRPr="005E0DFA" w:rsidRDefault="00CC5C51" w:rsidP="001E1BCD">
            <w:pPr>
              <w:jc w:val="center"/>
              <w:rPr>
                <w:lang w:val="kk-KZ"/>
              </w:rPr>
            </w:pPr>
            <w:r w:rsidRPr="005E0DFA">
              <w:rPr>
                <w:lang w:val="kk-KZ"/>
              </w:rPr>
              <w:lastRenderedPageBreak/>
              <w:t>«Есептелінді»</w:t>
            </w:r>
          </w:p>
          <w:p w:rsidR="00CC5C51" w:rsidRPr="005E0DFA" w:rsidRDefault="00CC5C51" w:rsidP="001E1BCD">
            <w:pPr>
              <w:pStyle w:val="2"/>
              <w:spacing w:after="0" w:line="240" w:lineRule="auto"/>
              <w:jc w:val="center"/>
              <w:rPr>
                <w:i/>
                <w:lang w:val="kk-KZ"/>
              </w:rPr>
            </w:pPr>
            <w:r w:rsidRPr="005E0DFA">
              <w:rPr>
                <w:i/>
                <w:lang w:val="kk-KZ"/>
              </w:rPr>
              <w:lastRenderedPageBreak/>
              <w:t>(GPA  есептеу кезінде есептелінбейді)</w:t>
            </w:r>
          </w:p>
        </w:tc>
      </w:tr>
      <w:tr w:rsidR="00CC5C51" w:rsidRPr="00411D05" w:rsidTr="001E1BCD">
        <w:trPr>
          <w:trHeight w:val="350"/>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lastRenderedPageBreak/>
              <w:t xml:space="preserve">NP </w:t>
            </w:r>
          </w:p>
          <w:p w:rsidR="00CC5C51" w:rsidRPr="005E0DFA" w:rsidRDefault="00CC5C51" w:rsidP="001E1BCD">
            <w:pPr>
              <w:pStyle w:val="2"/>
              <w:spacing w:after="0" w:line="240" w:lineRule="auto"/>
              <w:jc w:val="center"/>
              <w:rPr>
                <w:lang w:val="kk-KZ"/>
              </w:rPr>
            </w:pPr>
            <w:r w:rsidRPr="005E0DFA">
              <w:rPr>
                <w:lang w:val="kk-KZ"/>
              </w:rPr>
              <w:t>(No Рass)</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b/>
                <w:lang w:val="kk-KZ"/>
              </w:rPr>
            </w:pPr>
            <w:r w:rsidRPr="005E0DFA">
              <w:rPr>
                <w:b/>
                <w:lang w:val="kk-KZ"/>
              </w:rPr>
              <w:t>-</w:t>
            </w: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b/>
                <w:lang w:val="kk-KZ"/>
              </w:rPr>
            </w:pPr>
            <w:r w:rsidRPr="005E0DFA">
              <w:rPr>
                <w:b/>
                <w:lang w:val="kk-KZ"/>
              </w:rPr>
              <w:t>-</w:t>
            </w:r>
          </w:p>
          <w:p w:rsidR="00CC5C51" w:rsidRPr="005E0DFA" w:rsidRDefault="00CC5C51" w:rsidP="001E1BCD">
            <w:pPr>
              <w:pStyle w:val="2"/>
              <w:spacing w:after="0" w:line="240" w:lineRule="auto"/>
              <w:jc w:val="center"/>
              <w:rPr>
                <w:b/>
                <w:lang w:val="kk-KZ"/>
              </w:rPr>
            </w:pPr>
          </w:p>
        </w:tc>
        <w:tc>
          <w:tcPr>
            <w:tcW w:w="2110" w:type="pct"/>
            <w:tcMar>
              <w:top w:w="0" w:type="dxa"/>
              <w:left w:w="108" w:type="dxa"/>
              <w:bottom w:w="0" w:type="dxa"/>
              <w:right w:w="108" w:type="dxa"/>
            </w:tcMar>
          </w:tcPr>
          <w:p w:rsidR="00CC5C51" w:rsidRPr="005E0DFA" w:rsidRDefault="00CC5C51" w:rsidP="001E1BCD">
            <w:pPr>
              <w:jc w:val="center"/>
              <w:rPr>
                <w:lang w:val="kk-KZ"/>
              </w:rPr>
            </w:pPr>
            <w:r w:rsidRPr="005E0DFA">
              <w:rPr>
                <w:lang w:val="kk-KZ"/>
              </w:rPr>
              <w:t>« Есептелінбейді»</w:t>
            </w:r>
          </w:p>
          <w:p w:rsidR="00CC5C51" w:rsidRPr="005E0DFA" w:rsidRDefault="00CC5C51" w:rsidP="001E1BCD">
            <w:pPr>
              <w:pStyle w:val="2"/>
              <w:spacing w:after="0" w:line="240" w:lineRule="auto"/>
              <w:jc w:val="center"/>
              <w:rPr>
                <w:i/>
                <w:lang w:val="kk-KZ"/>
              </w:rPr>
            </w:pPr>
            <w:r w:rsidRPr="005E0DFA">
              <w:rPr>
                <w:i/>
                <w:lang w:val="kk-KZ"/>
              </w:rPr>
              <w:t>(GPA  есептеу кезінде есептелінбейді)</w:t>
            </w:r>
          </w:p>
        </w:tc>
      </w:tr>
      <w:tr w:rsidR="00CC5C51" w:rsidRPr="00411D05" w:rsidTr="001E1BCD">
        <w:trPr>
          <w:trHeight w:val="339"/>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 xml:space="preserve">W </w:t>
            </w:r>
          </w:p>
          <w:p w:rsidR="00CC5C51" w:rsidRPr="005E0DFA" w:rsidRDefault="00CC5C51" w:rsidP="001E1BCD">
            <w:pPr>
              <w:pStyle w:val="2"/>
              <w:spacing w:after="0" w:line="240" w:lineRule="auto"/>
              <w:jc w:val="center"/>
              <w:rPr>
                <w:lang w:val="kk-KZ"/>
              </w:rPr>
            </w:pPr>
            <w:r w:rsidRPr="005E0DFA">
              <w:rPr>
                <w:lang w:val="kk-KZ"/>
              </w:rPr>
              <w:t>(Withdrawal)</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2110" w:type="pct"/>
            <w:tcMar>
              <w:top w:w="0" w:type="dxa"/>
              <w:left w:w="108" w:type="dxa"/>
              <w:bottom w:w="0" w:type="dxa"/>
              <w:right w:w="108" w:type="dxa"/>
            </w:tcMar>
          </w:tcPr>
          <w:p w:rsidR="00CC5C51" w:rsidRPr="005E0DFA" w:rsidRDefault="00CC5C51" w:rsidP="001E1BCD">
            <w:pPr>
              <w:jc w:val="center"/>
              <w:rPr>
                <w:lang w:val="kk-KZ"/>
              </w:rPr>
            </w:pPr>
            <w:r w:rsidRPr="005E0DFA">
              <w:rPr>
                <w:lang w:val="kk-KZ"/>
              </w:rPr>
              <w:t>«Пәннен бас тарту»</w:t>
            </w:r>
          </w:p>
          <w:p w:rsidR="00CC5C51" w:rsidRPr="005E0DFA" w:rsidRDefault="00CC5C51" w:rsidP="001E1BCD">
            <w:pPr>
              <w:pStyle w:val="2"/>
              <w:spacing w:after="0" w:line="240" w:lineRule="auto"/>
              <w:jc w:val="center"/>
              <w:rPr>
                <w:i/>
                <w:lang w:val="kk-KZ"/>
              </w:rPr>
            </w:pPr>
            <w:r w:rsidRPr="005E0DFA">
              <w:rPr>
                <w:i/>
                <w:lang w:val="kk-KZ"/>
              </w:rPr>
              <w:t>(GPA  есептеу кезінде есептелінбейді)</w:t>
            </w:r>
          </w:p>
        </w:tc>
      </w:tr>
      <w:tr w:rsidR="00CC5C51" w:rsidRPr="005E0DFA" w:rsidTr="001E1BCD">
        <w:trPr>
          <w:trHeight w:val="508"/>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spacing w:val="-6"/>
                <w:lang w:val="kk-KZ"/>
              </w:rPr>
            </w:pPr>
            <w:r w:rsidRPr="005E0DFA">
              <w:rPr>
                <w:spacing w:val="-6"/>
                <w:lang w:val="kk-KZ"/>
              </w:rPr>
              <w:t xml:space="preserve">AW </w:t>
            </w:r>
          </w:p>
          <w:p w:rsidR="00CC5C51" w:rsidRPr="005E0DFA" w:rsidRDefault="00CC5C51" w:rsidP="001E1BCD">
            <w:pPr>
              <w:pStyle w:val="2"/>
              <w:spacing w:after="0" w:line="240" w:lineRule="auto"/>
              <w:jc w:val="center"/>
              <w:rPr>
                <w:lang w:val="kk-KZ"/>
              </w:rPr>
            </w:pPr>
            <w:r w:rsidRPr="005E0DFA">
              <w:rPr>
                <w:spacing w:val="-6"/>
                <w:lang w:val="kk-KZ"/>
              </w:rPr>
              <w:t>(Academic Withdrawal)</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p>
        </w:tc>
        <w:tc>
          <w:tcPr>
            <w:tcW w:w="2110" w:type="pct"/>
            <w:tcMar>
              <w:top w:w="0" w:type="dxa"/>
              <w:left w:w="108" w:type="dxa"/>
              <w:bottom w:w="0" w:type="dxa"/>
              <w:right w:w="108" w:type="dxa"/>
            </w:tcMar>
          </w:tcPr>
          <w:p w:rsidR="00CC5C51" w:rsidRPr="005E0DFA" w:rsidRDefault="00CC5C51" w:rsidP="001E1BCD">
            <w:pPr>
              <w:jc w:val="center"/>
              <w:rPr>
                <w:lang w:val="kk-KZ"/>
              </w:rPr>
            </w:pPr>
            <w:r w:rsidRPr="005E0DFA">
              <w:rPr>
                <w:lang w:val="kk-KZ"/>
              </w:rPr>
              <w:t>Пәннен академиялық себеп бойынша алып тастау</w:t>
            </w:r>
          </w:p>
          <w:p w:rsidR="00CC5C51" w:rsidRPr="005E0DFA" w:rsidRDefault="00CC5C51" w:rsidP="001E1BCD">
            <w:pPr>
              <w:pStyle w:val="2"/>
              <w:spacing w:after="0" w:line="240" w:lineRule="auto"/>
              <w:jc w:val="center"/>
              <w:rPr>
                <w:i/>
                <w:lang w:val="kk-KZ"/>
              </w:rPr>
            </w:pPr>
            <w:r w:rsidRPr="005E0DFA">
              <w:rPr>
                <w:i/>
                <w:lang w:val="kk-KZ"/>
              </w:rPr>
              <w:t>(GPA  есептеу кезінде есептелінбейді)</w:t>
            </w:r>
          </w:p>
        </w:tc>
      </w:tr>
      <w:tr w:rsidR="00CC5C51" w:rsidRPr="00411D05" w:rsidTr="001E1BCD">
        <w:trPr>
          <w:trHeight w:val="350"/>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 xml:space="preserve">AU </w:t>
            </w:r>
          </w:p>
          <w:p w:rsidR="00CC5C51" w:rsidRPr="005E0DFA" w:rsidRDefault="00CC5C51" w:rsidP="001E1BCD">
            <w:pPr>
              <w:pStyle w:val="2"/>
              <w:spacing w:after="0" w:line="240" w:lineRule="auto"/>
              <w:jc w:val="center"/>
              <w:rPr>
                <w:lang w:val="kk-KZ"/>
              </w:rPr>
            </w:pPr>
            <w:r w:rsidRPr="005E0DFA">
              <w:rPr>
                <w:lang w:val="kk-KZ"/>
              </w:rPr>
              <w:t>(Audit)</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2110" w:type="pct"/>
            <w:tcMar>
              <w:top w:w="0" w:type="dxa"/>
              <w:left w:w="108" w:type="dxa"/>
              <w:bottom w:w="0" w:type="dxa"/>
              <w:right w:w="108" w:type="dxa"/>
            </w:tcMar>
          </w:tcPr>
          <w:p w:rsidR="00CC5C51" w:rsidRPr="005E0DFA" w:rsidRDefault="00CC5C51" w:rsidP="001E1BCD">
            <w:pPr>
              <w:jc w:val="center"/>
              <w:rPr>
                <w:lang w:val="kk-KZ"/>
              </w:rPr>
            </w:pPr>
            <w:r w:rsidRPr="005E0DFA">
              <w:rPr>
                <w:lang w:val="kk-KZ"/>
              </w:rPr>
              <w:t>« Пән тыңдалды»</w:t>
            </w:r>
          </w:p>
          <w:p w:rsidR="00CC5C51" w:rsidRPr="005E0DFA" w:rsidRDefault="00CC5C51" w:rsidP="001E1BCD">
            <w:pPr>
              <w:pStyle w:val="2"/>
              <w:spacing w:after="0" w:line="240" w:lineRule="auto"/>
              <w:jc w:val="center"/>
              <w:rPr>
                <w:i/>
                <w:lang w:val="kk-KZ"/>
              </w:rPr>
            </w:pPr>
            <w:r w:rsidRPr="005E0DFA">
              <w:rPr>
                <w:i/>
                <w:lang w:val="kk-KZ"/>
              </w:rPr>
              <w:t>(GPA  есептеу кезінде есептелінбейді)</w:t>
            </w:r>
          </w:p>
        </w:tc>
      </w:tr>
      <w:tr w:rsidR="00CC5C51" w:rsidRPr="005E0DFA" w:rsidTr="001E1BCD">
        <w:trPr>
          <w:trHeight w:val="350"/>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 xml:space="preserve">Атт-ған </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30-60</w:t>
            </w:r>
          </w:p>
          <w:p w:rsidR="00CC5C51" w:rsidRPr="005E0DFA" w:rsidRDefault="00CC5C51" w:rsidP="001E1BCD">
            <w:pPr>
              <w:pStyle w:val="2"/>
              <w:spacing w:after="0" w:line="240" w:lineRule="auto"/>
              <w:jc w:val="center"/>
              <w:rPr>
                <w:lang w:val="kk-KZ"/>
              </w:rPr>
            </w:pPr>
            <w:r w:rsidRPr="005E0DFA">
              <w:rPr>
                <w:lang w:val="kk-KZ"/>
              </w:rPr>
              <w:t>50-100</w:t>
            </w:r>
          </w:p>
        </w:tc>
        <w:tc>
          <w:tcPr>
            <w:tcW w:w="2110"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Аттестатталған</w:t>
            </w:r>
          </w:p>
          <w:p w:rsidR="00CC5C51" w:rsidRPr="005E0DFA" w:rsidRDefault="00CC5C51" w:rsidP="001E1BCD">
            <w:pPr>
              <w:pStyle w:val="2"/>
              <w:spacing w:after="0" w:line="240" w:lineRule="auto"/>
              <w:rPr>
                <w:lang w:val="kk-KZ"/>
              </w:rPr>
            </w:pPr>
          </w:p>
        </w:tc>
      </w:tr>
      <w:tr w:rsidR="00CC5C51" w:rsidRPr="005E0DFA" w:rsidTr="001E1BCD">
        <w:trPr>
          <w:trHeight w:val="350"/>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Атт-маған</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0-29</w:t>
            </w:r>
          </w:p>
          <w:p w:rsidR="00CC5C51" w:rsidRPr="005E0DFA" w:rsidRDefault="00CC5C51" w:rsidP="001E1BCD">
            <w:pPr>
              <w:pStyle w:val="2"/>
              <w:spacing w:after="0" w:line="240" w:lineRule="auto"/>
              <w:jc w:val="center"/>
              <w:rPr>
                <w:lang w:val="kk-KZ"/>
              </w:rPr>
            </w:pPr>
            <w:r w:rsidRPr="005E0DFA">
              <w:rPr>
                <w:lang w:val="kk-KZ"/>
              </w:rPr>
              <w:t>0-49</w:t>
            </w:r>
          </w:p>
        </w:tc>
        <w:tc>
          <w:tcPr>
            <w:tcW w:w="2110"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Аттестатталмаған</w:t>
            </w:r>
          </w:p>
          <w:p w:rsidR="00CC5C51" w:rsidRPr="005E0DFA" w:rsidRDefault="00CC5C51" w:rsidP="001E1BCD">
            <w:pPr>
              <w:pStyle w:val="2"/>
              <w:spacing w:after="0" w:line="240" w:lineRule="auto"/>
              <w:jc w:val="center"/>
              <w:rPr>
                <w:lang w:val="kk-KZ"/>
              </w:rPr>
            </w:pPr>
          </w:p>
        </w:tc>
      </w:tr>
      <w:tr w:rsidR="00CC5C51" w:rsidRPr="005E0DFA" w:rsidTr="001E1BCD">
        <w:trPr>
          <w:trHeight w:val="350"/>
        </w:trPr>
        <w:tc>
          <w:tcPr>
            <w:tcW w:w="1043"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R (Retake)</w:t>
            </w:r>
          </w:p>
        </w:tc>
        <w:tc>
          <w:tcPr>
            <w:tcW w:w="986"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861" w:type="pct"/>
            <w:tcMar>
              <w:top w:w="0" w:type="dxa"/>
              <w:left w:w="108" w:type="dxa"/>
              <w:bottom w:w="0" w:type="dxa"/>
              <w:right w:w="108" w:type="dxa"/>
            </w:tcMar>
          </w:tcPr>
          <w:p w:rsidR="00CC5C51" w:rsidRPr="005E0DFA" w:rsidRDefault="00CC5C51" w:rsidP="001E1BCD">
            <w:pPr>
              <w:pStyle w:val="2"/>
              <w:spacing w:after="0" w:line="240" w:lineRule="auto"/>
              <w:jc w:val="center"/>
              <w:rPr>
                <w:lang w:val="kk-KZ"/>
              </w:rPr>
            </w:pPr>
            <w:r w:rsidRPr="005E0DFA">
              <w:rPr>
                <w:lang w:val="kk-KZ"/>
              </w:rPr>
              <w:t>-</w:t>
            </w:r>
          </w:p>
        </w:tc>
        <w:tc>
          <w:tcPr>
            <w:tcW w:w="2110" w:type="pct"/>
            <w:tcMar>
              <w:top w:w="0" w:type="dxa"/>
              <w:left w:w="108" w:type="dxa"/>
              <w:bottom w:w="0" w:type="dxa"/>
              <w:right w:w="108" w:type="dxa"/>
            </w:tcMar>
          </w:tcPr>
          <w:p w:rsidR="00CC5C51" w:rsidRPr="005E0DFA" w:rsidRDefault="00CC5C51" w:rsidP="001E1BCD">
            <w:pPr>
              <w:pStyle w:val="a5"/>
              <w:jc w:val="center"/>
              <w:rPr>
                <w:sz w:val="24"/>
                <w:lang w:val="kk-KZ"/>
              </w:rPr>
            </w:pPr>
            <w:r w:rsidRPr="005E0DFA">
              <w:rPr>
                <w:sz w:val="24"/>
                <w:lang w:val="kk-KZ"/>
              </w:rPr>
              <w:t>Пәнді қайта оқу</w:t>
            </w:r>
          </w:p>
        </w:tc>
      </w:tr>
    </w:tbl>
    <w:p w:rsidR="00CC5C51" w:rsidRPr="005E0DFA" w:rsidRDefault="00CC5C51" w:rsidP="00CC5C51"/>
    <w:p w:rsidR="00CC5C51" w:rsidRPr="005E0DFA" w:rsidRDefault="00CC5C51" w:rsidP="00CC5C51">
      <w:pPr>
        <w:rPr>
          <w:bCs/>
          <w:iCs/>
          <w:lang w:val="kk-KZ"/>
        </w:rPr>
      </w:pPr>
      <w:r w:rsidRPr="005E0DFA">
        <w:rPr>
          <w:lang w:val="kk-KZ" w:eastAsia="ko-KR"/>
        </w:rPr>
        <w:t xml:space="preserve">       Кафедра мәжілісінде қарастырылды</w:t>
      </w:r>
      <w:r w:rsidRPr="005E0DFA">
        <w:rPr>
          <w:bCs/>
          <w:iCs/>
          <w:lang w:val="kk-KZ"/>
        </w:rPr>
        <w:t xml:space="preserve"> </w:t>
      </w:r>
    </w:p>
    <w:p w:rsidR="00CC5C51" w:rsidRPr="00DB68CF" w:rsidRDefault="00CC5C51" w:rsidP="00CC5C51">
      <w:pPr>
        <w:rPr>
          <w:bCs/>
          <w:iCs/>
          <w:lang w:val="kk-KZ"/>
        </w:rPr>
      </w:pPr>
      <w:r w:rsidRPr="005E0DFA">
        <w:rPr>
          <w:i/>
          <w:lang w:val="kk-KZ" w:eastAsia="ko-KR"/>
        </w:rPr>
        <w:t xml:space="preserve">       № ___ хаттама «____» </w:t>
      </w:r>
      <w:r w:rsidRPr="00DB68CF">
        <w:rPr>
          <w:lang w:val="kk-KZ" w:eastAsia="ko-KR"/>
        </w:rPr>
        <w:t>____________ 2015__ ж.</w:t>
      </w:r>
    </w:p>
    <w:p w:rsidR="00CC5C51" w:rsidRDefault="00CC5C51" w:rsidP="00CC5C51">
      <w:pPr>
        <w:autoSpaceDE w:val="0"/>
        <w:autoSpaceDN w:val="0"/>
        <w:rPr>
          <w:b/>
          <w:lang w:val="en-US" w:eastAsia="ko-KR"/>
        </w:rPr>
      </w:pPr>
    </w:p>
    <w:p w:rsidR="002C5AD0" w:rsidRDefault="002C5AD0" w:rsidP="00CC5C51">
      <w:pPr>
        <w:autoSpaceDE w:val="0"/>
        <w:autoSpaceDN w:val="0"/>
        <w:rPr>
          <w:b/>
          <w:lang w:val="en-US" w:eastAsia="ko-KR"/>
        </w:rPr>
      </w:pPr>
    </w:p>
    <w:p w:rsidR="002C5AD0" w:rsidRDefault="002C5AD0" w:rsidP="00CC5C51">
      <w:pPr>
        <w:autoSpaceDE w:val="0"/>
        <w:autoSpaceDN w:val="0"/>
        <w:rPr>
          <w:b/>
          <w:lang w:val="en-US" w:eastAsia="ko-KR"/>
        </w:rPr>
      </w:pPr>
    </w:p>
    <w:p w:rsidR="002C5AD0" w:rsidRPr="002C5AD0" w:rsidRDefault="002C5AD0" w:rsidP="00CC5C51">
      <w:pPr>
        <w:autoSpaceDE w:val="0"/>
        <w:autoSpaceDN w:val="0"/>
        <w:rPr>
          <w:b/>
          <w:lang w:val="en-US" w:eastAsia="ko-KR"/>
        </w:rPr>
      </w:pPr>
    </w:p>
    <w:p w:rsidR="00CC5C51" w:rsidRPr="005E0DFA" w:rsidRDefault="00CC5C51" w:rsidP="00CC5C51">
      <w:pPr>
        <w:autoSpaceDE w:val="0"/>
        <w:autoSpaceDN w:val="0"/>
        <w:rPr>
          <w:lang w:val="kk-KZ" w:eastAsia="ko-KR"/>
        </w:rPr>
      </w:pPr>
    </w:p>
    <w:p w:rsidR="00CC5C51" w:rsidRPr="005E0DFA" w:rsidRDefault="00CC5C51" w:rsidP="00CC5C51">
      <w:pPr>
        <w:autoSpaceDE w:val="0"/>
        <w:autoSpaceDN w:val="0"/>
        <w:rPr>
          <w:lang w:val="kk-KZ"/>
        </w:rPr>
      </w:pPr>
      <w:r w:rsidRPr="005E0DFA">
        <w:rPr>
          <w:lang w:val="kk-KZ" w:eastAsia="ko-KR"/>
        </w:rPr>
        <w:t xml:space="preserve">     Кафедра меңгерушісі</w:t>
      </w:r>
      <w:r w:rsidRPr="005E0DFA">
        <w:rPr>
          <w:lang w:val="kk-KZ"/>
        </w:rPr>
        <w:t xml:space="preserve">       </w:t>
      </w:r>
      <w:r w:rsidR="002C5AD0" w:rsidRPr="002C5AD0">
        <w:rPr>
          <w:lang w:val="kk-KZ"/>
        </w:rPr>
        <w:t xml:space="preserve">     </w:t>
      </w:r>
      <w:r w:rsidRPr="005E0DFA">
        <w:rPr>
          <w:lang w:val="kk-KZ"/>
        </w:rPr>
        <w:t xml:space="preserve">                Г.Н. Нүсіпова</w:t>
      </w:r>
    </w:p>
    <w:p w:rsidR="00CC5C51" w:rsidRDefault="00CC5C51" w:rsidP="00CC5C51">
      <w:pPr>
        <w:autoSpaceDE w:val="0"/>
        <w:autoSpaceDN w:val="0"/>
        <w:rPr>
          <w:lang w:val="kk-KZ"/>
        </w:rPr>
      </w:pPr>
      <w:r w:rsidRPr="005E0DFA">
        <w:rPr>
          <w:lang w:val="kk-KZ"/>
        </w:rPr>
        <w:t xml:space="preserve">     </w:t>
      </w:r>
    </w:p>
    <w:p w:rsidR="00CC5C51" w:rsidRPr="005E0DFA" w:rsidRDefault="00CC5C51" w:rsidP="00CC5C51">
      <w:pPr>
        <w:autoSpaceDE w:val="0"/>
        <w:autoSpaceDN w:val="0"/>
        <w:rPr>
          <w:lang w:val="kk-KZ"/>
        </w:rPr>
      </w:pPr>
      <w:r>
        <w:rPr>
          <w:lang w:val="kk-KZ"/>
        </w:rPr>
        <w:t xml:space="preserve">     </w:t>
      </w:r>
      <w:r w:rsidRPr="005E0DFA">
        <w:rPr>
          <w:lang w:val="kk-KZ"/>
        </w:rPr>
        <w:t xml:space="preserve">Дәріс оқушы                           </w:t>
      </w:r>
      <w:r w:rsidR="002C5AD0">
        <w:rPr>
          <w:lang w:val="en-US"/>
        </w:rPr>
        <w:t xml:space="preserve">    </w:t>
      </w:r>
      <w:r w:rsidRPr="005E0DFA">
        <w:rPr>
          <w:lang w:val="kk-KZ"/>
        </w:rPr>
        <w:t xml:space="preserve">           </w:t>
      </w:r>
      <w:r>
        <w:rPr>
          <w:lang w:val="kk-KZ"/>
        </w:rPr>
        <w:t>Л.Б. Кенеспаева</w:t>
      </w:r>
    </w:p>
    <w:p w:rsidR="00CC5C51" w:rsidRPr="005E0DFA" w:rsidRDefault="00CC5C51" w:rsidP="00CC5C51">
      <w:pPr>
        <w:autoSpaceDE w:val="0"/>
        <w:autoSpaceDN w:val="0"/>
        <w:rPr>
          <w:lang w:val="kk-KZ"/>
        </w:rPr>
      </w:pPr>
    </w:p>
    <w:p w:rsidR="00CC5C51" w:rsidRPr="00DB68CF" w:rsidRDefault="00CC5C51" w:rsidP="00CC5C51">
      <w:pPr>
        <w:pStyle w:val="a3"/>
        <w:ind w:firstLine="0"/>
        <w:rPr>
          <w:sz w:val="24"/>
          <w:szCs w:val="24"/>
          <w:lang w:val="kk-KZ"/>
        </w:rPr>
      </w:pPr>
    </w:p>
    <w:p w:rsidR="00CC5C51" w:rsidRPr="00DB68CF" w:rsidRDefault="00CC5C51" w:rsidP="00CC5C51">
      <w:pPr>
        <w:pStyle w:val="a3"/>
        <w:rPr>
          <w:sz w:val="24"/>
          <w:szCs w:val="24"/>
          <w:lang w:val="kk-KZ"/>
        </w:rPr>
      </w:pPr>
      <w:r w:rsidRPr="006D2D68">
        <w:rPr>
          <w:lang w:val="kk-KZ"/>
        </w:rPr>
        <w:t xml:space="preserve">           </w:t>
      </w:r>
    </w:p>
    <w:p w:rsidR="00CC5C51" w:rsidRDefault="00CC5C51" w:rsidP="00A310FB">
      <w:pPr>
        <w:jc w:val="both"/>
        <w:rPr>
          <w:b/>
          <w:bCs/>
          <w:iCs/>
          <w:color w:val="000000"/>
          <w:lang w:val="kk-KZ"/>
        </w:rPr>
      </w:pPr>
    </w:p>
    <w:p w:rsidR="00CC5C51" w:rsidRPr="00CC5C51" w:rsidRDefault="00CC5C51">
      <w:pPr>
        <w:rPr>
          <w:lang w:val="kk-KZ"/>
        </w:rPr>
      </w:pPr>
    </w:p>
    <w:sectPr w:rsidR="00CC5C51" w:rsidRPr="00CC5C51" w:rsidSect="00493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C7CD8"/>
    <w:rsid w:val="00021DBD"/>
    <w:rsid w:val="001E1BCD"/>
    <w:rsid w:val="002C5AD0"/>
    <w:rsid w:val="00305F2A"/>
    <w:rsid w:val="003D540E"/>
    <w:rsid w:val="00411D05"/>
    <w:rsid w:val="004800EF"/>
    <w:rsid w:val="00493D25"/>
    <w:rsid w:val="00576060"/>
    <w:rsid w:val="006E6B7C"/>
    <w:rsid w:val="007A48EC"/>
    <w:rsid w:val="007D1DC9"/>
    <w:rsid w:val="007F1A1B"/>
    <w:rsid w:val="008D7430"/>
    <w:rsid w:val="00973806"/>
    <w:rsid w:val="00A07273"/>
    <w:rsid w:val="00A310FB"/>
    <w:rsid w:val="00A619CD"/>
    <w:rsid w:val="00AD1A08"/>
    <w:rsid w:val="00B75983"/>
    <w:rsid w:val="00BF092C"/>
    <w:rsid w:val="00C17118"/>
    <w:rsid w:val="00C8216C"/>
    <w:rsid w:val="00CC5C51"/>
    <w:rsid w:val="00CC7CD8"/>
    <w:rsid w:val="00E27D45"/>
    <w:rsid w:val="00EC4DE4"/>
    <w:rsid w:val="00ED61E2"/>
    <w:rsid w:val="00F45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5C51"/>
    <w:pPr>
      <w:keepNext/>
      <w:outlineLvl w:val="0"/>
    </w:pPr>
    <w:rPr>
      <w:sz w:val="28"/>
      <w:szCs w:val="20"/>
    </w:rPr>
  </w:style>
  <w:style w:type="paragraph" w:styleId="7">
    <w:name w:val="heading 7"/>
    <w:basedOn w:val="a"/>
    <w:next w:val="a"/>
    <w:link w:val="70"/>
    <w:qFormat/>
    <w:rsid w:val="00CC5C5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C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7CD8"/>
    <w:rPr>
      <w:rFonts w:ascii="Courier New" w:eastAsia="Times New Roman" w:hAnsi="Courier New" w:cs="Courier New"/>
      <w:sz w:val="20"/>
      <w:szCs w:val="20"/>
      <w:lang w:eastAsia="ru-RU"/>
    </w:rPr>
  </w:style>
  <w:style w:type="character" w:customStyle="1" w:styleId="10">
    <w:name w:val="Заголовок 1 Знак"/>
    <w:basedOn w:val="a0"/>
    <w:link w:val="1"/>
    <w:rsid w:val="00CC5C5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C5C51"/>
    <w:rPr>
      <w:rFonts w:ascii="Calibri" w:eastAsia="Times New Roman" w:hAnsi="Calibri" w:cs="Times New Roman"/>
      <w:sz w:val="24"/>
      <w:szCs w:val="24"/>
      <w:lang w:eastAsia="ru-RU"/>
    </w:rPr>
  </w:style>
  <w:style w:type="paragraph" w:styleId="a3">
    <w:name w:val="Body Text Indent"/>
    <w:basedOn w:val="a"/>
    <w:link w:val="a4"/>
    <w:unhideWhenUsed/>
    <w:rsid w:val="00CC5C51"/>
    <w:pPr>
      <w:spacing w:line="360" w:lineRule="auto"/>
      <w:ind w:firstLine="454"/>
      <w:jc w:val="both"/>
    </w:pPr>
    <w:rPr>
      <w:sz w:val="28"/>
      <w:szCs w:val="20"/>
    </w:rPr>
  </w:style>
  <w:style w:type="character" w:customStyle="1" w:styleId="a4">
    <w:name w:val="Основной текст с отступом Знак"/>
    <w:basedOn w:val="a0"/>
    <w:link w:val="a3"/>
    <w:rsid w:val="00CC5C51"/>
    <w:rPr>
      <w:rFonts w:ascii="Times New Roman" w:eastAsia="Times New Roman" w:hAnsi="Times New Roman" w:cs="Times New Roman"/>
      <w:sz w:val="28"/>
      <w:szCs w:val="20"/>
      <w:lang w:eastAsia="ru-RU"/>
    </w:rPr>
  </w:style>
  <w:style w:type="paragraph" w:customStyle="1" w:styleId="Default">
    <w:name w:val="Default"/>
    <w:rsid w:val="00CC5C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CC5C51"/>
    <w:pPr>
      <w:spacing w:after="120" w:line="480" w:lineRule="auto"/>
    </w:pPr>
  </w:style>
  <w:style w:type="character" w:customStyle="1" w:styleId="20">
    <w:name w:val="Основной текст 2 Знак"/>
    <w:basedOn w:val="a0"/>
    <w:link w:val="2"/>
    <w:rsid w:val="00CC5C51"/>
    <w:rPr>
      <w:rFonts w:ascii="Times New Roman" w:eastAsia="Times New Roman" w:hAnsi="Times New Roman" w:cs="Times New Roman"/>
      <w:sz w:val="24"/>
      <w:szCs w:val="24"/>
      <w:lang w:eastAsia="ru-RU"/>
    </w:rPr>
  </w:style>
  <w:style w:type="character" w:customStyle="1" w:styleId="s00">
    <w:name w:val="s00"/>
    <w:rsid w:val="00CC5C51"/>
    <w:rPr>
      <w:rFonts w:ascii="Times New Roman" w:hAnsi="Times New Roman" w:cs="Times New Roman" w:hint="default"/>
      <w:b w:val="0"/>
      <w:bCs w:val="0"/>
      <w:i w:val="0"/>
      <w:iCs w:val="0"/>
      <w:color w:val="000000"/>
    </w:rPr>
  </w:style>
  <w:style w:type="paragraph" w:customStyle="1" w:styleId="a5">
    <w:name w:val="Без отступа"/>
    <w:basedOn w:val="a"/>
    <w:rsid w:val="00CC5C51"/>
    <w:rPr>
      <w:rFonts w:eastAsia="Calibri"/>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4BE0A-F2D1-4C39-92C4-EF1E502B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Гость</cp:lastModifiedBy>
  <cp:revision>15</cp:revision>
  <dcterms:created xsi:type="dcterms:W3CDTF">2015-10-03T06:22:00Z</dcterms:created>
  <dcterms:modified xsi:type="dcterms:W3CDTF">2015-10-03T07:58:00Z</dcterms:modified>
</cp:coreProperties>
</file>